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EB4DCC" w:rsidRDefault="00594463" w:rsidP="00EB4DCC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337820</wp:posOffset>
                </wp:positionV>
                <wp:extent cx="4200525" cy="990600"/>
                <wp:effectExtent l="0" t="0" r="952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E4196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ÁREA: </w:t>
                            </w:r>
                            <w:r w:rsidR="004423BC" w:rsidRPr="0031519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JEFATURA DEL MERCADO</w:t>
                            </w:r>
                          </w:p>
                          <w:p w:rsidR="00B63521" w:rsidRPr="00315191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E4196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4423B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JOSE LUIS MARTINEZ ORNELAS</w:t>
                            </w:r>
                          </w:p>
                          <w:p w:rsidR="00B63521" w:rsidRPr="00320F45" w:rsidRDefault="0094353D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TRIM</w:t>
                            </w:r>
                            <w:r w:rsidR="0031519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ESTRE: </w:t>
                            </w:r>
                            <w:r w:rsidR="0015448A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OCTUBRE-DICIEMBRE </w:t>
                            </w:r>
                            <w:r w:rsidR="0015448A" w:rsidRPr="0031519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315191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26.6pt;width:330.7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E4196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ÁREA: </w:t>
                      </w:r>
                      <w:r w:rsidR="004423BC" w:rsidRPr="0031519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JEFATURA DEL MERCADO</w:t>
                      </w:r>
                    </w:p>
                    <w:p w:rsidR="00B63521" w:rsidRPr="00315191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E4196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4423B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JOSE LUIS MARTINEZ ORNELAS</w:t>
                      </w:r>
                    </w:p>
                    <w:p w:rsidR="00B63521" w:rsidRPr="00320F45" w:rsidRDefault="0094353D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TRIM</w:t>
                      </w:r>
                      <w:r w:rsidR="0031519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ESTRE: </w:t>
                      </w:r>
                      <w:r w:rsidR="0015448A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OCTUBRE-DICIEMBRE </w:t>
                      </w:r>
                      <w:r w:rsidR="0015448A" w:rsidRPr="0031519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 xml:space="preserve"> </w:t>
                      </w:r>
                      <w:r w:rsidRPr="00315191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3E" w:rsidRPr="00315191" w:rsidRDefault="00832A3E" w:rsidP="001F366D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¿Cuáles fueron las acciones proyectadas (obras, proyectos o programas) o </w:t>
      </w:r>
      <w:r w:rsidR="00AC1596" w:rsidRPr="00315191">
        <w:rPr>
          <w:rFonts w:ascii="Arial" w:eastAsia="Times New Roman" w:hAnsi="Arial" w:cs="Arial"/>
          <w:b/>
          <w:color w:val="000000"/>
          <w:sz w:val="24"/>
          <w:szCs w:val="24"/>
        </w:rPr>
        <w:t>P</w:t>
      </w: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>laneadas para este trimestre?</w:t>
      </w:r>
    </w:p>
    <w:p w:rsidR="00315191" w:rsidRDefault="00315191" w:rsidP="001F366D">
      <w:pPr>
        <w:pStyle w:val="Prrafodelista"/>
        <w:spacing w:after="0" w:line="360" w:lineRule="auto"/>
        <w:ind w:left="786" w:right="-801" w:hanging="786"/>
        <w:jc w:val="both"/>
        <w:rPr>
          <w:rFonts w:ascii="Arial" w:eastAsia="Times New Roman" w:hAnsi="Arial" w:cs="Arial"/>
          <w:b/>
          <w:color w:val="000000"/>
        </w:rPr>
      </w:pPr>
    </w:p>
    <w:p w:rsidR="00315191" w:rsidRPr="001F366D" w:rsidRDefault="001F366D" w:rsidP="001F36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315191" w:rsidRPr="001F366D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="00315191" w:rsidRPr="001F36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9510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701AA3">
        <w:rPr>
          <w:rFonts w:ascii="Arial" w:eastAsia="Times New Roman" w:hAnsi="Arial" w:cs="Arial"/>
          <w:color w:val="000000"/>
          <w:sz w:val="24"/>
          <w:szCs w:val="24"/>
        </w:rPr>
        <w:t xml:space="preserve"> Renovación de imagen interna como externa del mercado.</w:t>
      </w:r>
    </w:p>
    <w:p w:rsidR="00315191" w:rsidRPr="001F366D" w:rsidRDefault="001F366D" w:rsidP="001F36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315191" w:rsidRPr="001F366D">
        <w:rPr>
          <w:rFonts w:ascii="Arial" w:eastAsia="Times New Roman" w:hAnsi="Arial" w:cs="Arial"/>
          <w:b/>
          <w:color w:val="000000"/>
          <w:sz w:val="24"/>
          <w:szCs w:val="24"/>
        </w:rPr>
        <w:t>Programa 2-.</w:t>
      </w:r>
      <w:r w:rsidR="00315191" w:rsidRPr="001F36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594463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 xml:space="preserve">          </w:t>
      </w:r>
      <w:r w:rsidR="00315191" w:rsidRPr="00CE5DBC">
        <w:rPr>
          <w:rFonts w:ascii="Arial" w:eastAsia="Times New Roman" w:hAnsi="Arial" w:cs="Arial"/>
          <w:color w:val="000000"/>
          <w:sz w:val="24"/>
          <w:szCs w:val="24"/>
        </w:rPr>
        <w:t>Campaña de recaudación para los locatarios.</w:t>
      </w:r>
    </w:p>
    <w:p w:rsidR="00315191" w:rsidRPr="001F366D" w:rsidRDefault="001F366D" w:rsidP="001F36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315191" w:rsidRPr="001F366D">
        <w:rPr>
          <w:rFonts w:ascii="Arial" w:eastAsia="Times New Roman" w:hAnsi="Arial" w:cs="Arial"/>
          <w:b/>
          <w:color w:val="000000"/>
          <w:sz w:val="24"/>
          <w:szCs w:val="24"/>
        </w:rPr>
        <w:t>Programa 3-.</w:t>
      </w:r>
      <w:r w:rsidR="00315191" w:rsidRPr="001F36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5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C37724" w:rsidRDefault="00C37724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="00702E45">
        <w:rPr>
          <w:rFonts w:ascii="Arial" w:eastAsia="Times New Roman" w:hAnsi="Arial" w:cs="Arial"/>
          <w:color w:val="000000"/>
          <w:sz w:val="24"/>
          <w:szCs w:val="24"/>
        </w:rPr>
        <w:t>Renovación general del mercado</w:t>
      </w:r>
    </w:p>
    <w:p w:rsidR="00882E31" w:rsidRDefault="00882E31" w:rsidP="00882E3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Programa </w:t>
      </w:r>
      <w:r w:rsidR="0015448A">
        <w:rPr>
          <w:rFonts w:ascii="Arial" w:eastAsia="Times New Roman" w:hAnsi="Arial" w:cs="Arial"/>
          <w:b/>
          <w:color w:val="000000"/>
          <w:sz w:val="24"/>
          <w:szCs w:val="24"/>
        </w:rPr>
        <w:t>6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882E31" w:rsidRPr="0015448A" w:rsidRDefault="0015448A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15448A">
        <w:rPr>
          <w:rFonts w:ascii="Arial" w:hAnsi="Arial" w:cs="Arial"/>
          <w:sz w:val="24"/>
          <w:szCs w:val="24"/>
        </w:rPr>
        <w:t>Operatividad de los vehículos</w:t>
      </w:r>
    </w:p>
    <w:p w:rsidR="00DB46E6" w:rsidRPr="00DB46E6" w:rsidRDefault="00DB46E6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DB46E6">
        <w:rPr>
          <w:rFonts w:ascii="Arial" w:eastAsia="Times New Roman" w:hAnsi="Arial" w:cs="Arial"/>
          <w:color w:val="000000"/>
        </w:rPr>
        <w:t>.</w:t>
      </w:r>
    </w:p>
    <w:p w:rsidR="00832A3E" w:rsidRPr="00C37724" w:rsidRDefault="00832A3E" w:rsidP="001F366D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1315B4" w:rsidRDefault="001315B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C37724" w:rsidRPr="001F366D" w:rsidRDefault="001F366D" w:rsidP="001F366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37724" w:rsidRPr="001F366D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="00C37724" w:rsidRPr="001F366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7724" w:rsidRPr="00CE5DBC" w:rsidRDefault="00C37724" w:rsidP="001F366D">
      <w:pPr>
        <w:pStyle w:val="Prrafodelista"/>
        <w:numPr>
          <w:ilvl w:val="0"/>
          <w:numId w:val="6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locatarios para recibir opiniones para mejorar la imagen del mercado.</w:t>
      </w:r>
    </w:p>
    <w:p w:rsidR="00C37724" w:rsidRPr="00CE5DBC" w:rsidRDefault="00C37724" w:rsidP="001F366D">
      <w:pPr>
        <w:pStyle w:val="Prrafodelista"/>
        <w:numPr>
          <w:ilvl w:val="0"/>
          <w:numId w:val="6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Presentarles diferentes alternativas para ver la imagen del mercado a futuro.</w:t>
      </w:r>
    </w:p>
    <w:p w:rsidR="00C37724" w:rsidRPr="00CE5DBC" w:rsidRDefault="00C37724" w:rsidP="001F366D">
      <w:pPr>
        <w:pStyle w:val="Prrafodelista"/>
        <w:numPr>
          <w:ilvl w:val="0"/>
          <w:numId w:val="6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Coordinación con el jefe de mantenimiento de espacios y edificios públicos para la aplicación de pintura en el mercado.</w:t>
      </w:r>
    </w:p>
    <w:p w:rsidR="00C37724" w:rsidRPr="00CE5DBC" w:rsidRDefault="00C37724" w:rsidP="001F366D">
      <w:pPr>
        <w:pStyle w:val="Prrafodelista"/>
        <w:numPr>
          <w:ilvl w:val="0"/>
          <w:numId w:val="6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empleados para cuidar la imagen del mercado realizada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C37724" w:rsidRPr="00CE5DBC" w:rsidRDefault="007875E2" w:rsidP="00C37724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C37724"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2-.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7724" w:rsidRPr="00CE5DBC" w:rsidRDefault="00C37724" w:rsidP="001F366D">
      <w:pPr>
        <w:pStyle w:val="Prrafodelista"/>
        <w:numPr>
          <w:ilvl w:val="0"/>
          <w:numId w:val="7"/>
        </w:numPr>
        <w:spacing w:after="0" w:line="360" w:lineRule="auto"/>
        <w:ind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Realización de encuestas del porque no cumplen puntualmente en sus pagos</w:t>
      </w:r>
    </w:p>
    <w:p w:rsidR="00C37724" w:rsidRPr="00CE5DBC" w:rsidRDefault="007875E2" w:rsidP="001F366D">
      <w:pPr>
        <w:pStyle w:val="Prrafodelista"/>
        <w:numPr>
          <w:ilvl w:val="0"/>
          <w:numId w:val="7"/>
        </w:numPr>
        <w:spacing w:after="0" w:line="360" w:lineRule="auto"/>
        <w:ind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con los locatarios para llegar en acuerdos para realizar sus pagos.</w:t>
      </w:r>
    </w:p>
    <w:p w:rsidR="007875E2" w:rsidRPr="001F366D" w:rsidRDefault="007875E2" w:rsidP="007875E2">
      <w:pPr>
        <w:pStyle w:val="Prrafodelista"/>
        <w:numPr>
          <w:ilvl w:val="0"/>
          <w:numId w:val="7"/>
        </w:numPr>
        <w:spacing w:after="0" w:line="360" w:lineRule="auto"/>
        <w:ind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Concientizara los dueños de los locatarios para hacerlos responsables de los beneficios al hacer sus pagos puntuales.</w:t>
      </w:r>
    </w:p>
    <w:p w:rsidR="007875E2" w:rsidRPr="00CE5DBC" w:rsidRDefault="001F366D" w:rsidP="001F366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7875E2"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3-.</w:t>
      </w:r>
    </w:p>
    <w:p w:rsidR="007875E2" w:rsidRPr="00CE5DBC" w:rsidRDefault="007875E2" w:rsidP="001F366D">
      <w:pPr>
        <w:pStyle w:val="Prrafodelista"/>
        <w:numPr>
          <w:ilvl w:val="0"/>
          <w:numId w:val="8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locatarios para comentarles sobre las ventajas y desventajas al tener bien ubicados los negocios de acuerdo a su giro.</w:t>
      </w:r>
    </w:p>
    <w:p w:rsidR="007875E2" w:rsidRPr="00CE5DBC" w:rsidRDefault="007875E2" w:rsidP="001F366D">
      <w:pPr>
        <w:pStyle w:val="Prrafodelista"/>
        <w:numPr>
          <w:ilvl w:val="0"/>
          <w:numId w:val="8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lastRenderedPageBreak/>
        <w:t>Buscar alternativas para lograr la reubicación de los locatarios y así dar una mejor imagen para el mercado.</w:t>
      </w:r>
    </w:p>
    <w:p w:rsidR="007875E2" w:rsidRPr="00CE5DBC" w:rsidRDefault="007875E2" w:rsidP="001F366D">
      <w:pPr>
        <w:pStyle w:val="Prrafodelista"/>
        <w:numPr>
          <w:ilvl w:val="0"/>
          <w:numId w:val="8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Buscar sus necesidades que tienen o quieren los dueños de los locatarios.</w:t>
      </w:r>
    </w:p>
    <w:p w:rsidR="007875E2" w:rsidRPr="00CE5DBC" w:rsidRDefault="007875E2" w:rsidP="001F366D">
      <w:pPr>
        <w:pStyle w:val="Prrafodelista"/>
        <w:numPr>
          <w:ilvl w:val="0"/>
          <w:numId w:val="8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Pedir acciones e opiniones por parte de los dueños de los locatarios o personas que consumen en el mercado municipal.</w:t>
      </w:r>
    </w:p>
    <w:p w:rsidR="00946838" w:rsidRPr="00CE5DBC" w:rsidRDefault="001F366D" w:rsidP="001F366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946838"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4-.</w:t>
      </w:r>
    </w:p>
    <w:p w:rsidR="00946838" w:rsidRPr="00CE5DBC" w:rsidRDefault="00946838" w:rsidP="001F366D">
      <w:pPr>
        <w:pStyle w:val="Prrafodelista"/>
        <w:numPr>
          <w:ilvl w:val="2"/>
          <w:numId w:val="10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Reunión con los locatarios y con personal del departamento para dar  más seguridad al edificio. </w:t>
      </w:r>
    </w:p>
    <w:p w:rsidR="00946838" w:rsidRPr="00CE5DBC" w:rsidRDefault="00946838" w:rsidP="001F366D">
      <w:pPr>
        <w:pStyle w:val="Prrafodelista"/>
        <w:numPr>
          <w:ilvl w:val="2"/>
          <w:numId w:val="10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Capacitar al personal encargado de la vigilancia del edificio.</w:t>
      </w:r>
    </w:p>
    <w:p w:rsidR="00946838" w:rsidRPr="00CE5DBC" w:rsidRDefault="00946838" w:rsidP="00946838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Programa 5-.</w:t>
      </w:r>
    </w:p>
    <w:p w:rsidR="00946838" w:rsidRDefault="00702E45" w:rsidP="001F366D">
      <w:pPr>
        <w:pStyle w:val="Prrafodelista"/>
        <w:numPr>
          <w:ilvl w:val="0"/>
          <w:numId w:val="11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Presentarles diferentes alternativas para ver la imagen del mercado a futuro.</w:t>
      </w:r>
    </w:p>
    <w:p w:rsidR="00702E45" w:rsidRPr="00CE5DBC" w:rsidRDefault="00702E45" w:rsidP="001F366D">
      <w:pPr>
        <w:pStyle w:val="Prrafodelista"/>
        <w:numPr>
          <w:ilvl w:val="0"/>
          <w:numId w:val="11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Reunión con los empleados para cuidar la imagen del mercado realizada</w:t>
      </w:r>
    </w:p>
    <w:p w:rsidR="0015448A" w:rsidRDefault="0015448A" w:rsidP="0015448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Pr="0015448A">
        <w:rPr>
          <w:rFonts w:ascii="Arial" w:eastAsia="Times New Roman" w:hAnsi="Arial" w:cs="Arial"/>
          <w:b/>
          <w:color w:val="000000"/>
          <w:sz w:val="24"/>
          <w:szCs w:val="24"/>
        </w:rPr>
        <w:t>Programa 6-.</w:t>
      </w:r>
    </w:p>
    <w:p w:rsidR="0015448A" w:rsidRPr="0015448A" w:rsidRDefault="0015448A" w:rsidP="0015448A">
      <w:pPr>
        <w:pStyle w:val="Prrafodelista"/>
        <w:numPr>
          <w:ilvl w:val="0"/>
          <w:numId w:val="14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448A">
        <w:rPr>
          <w:rFonts w:ascii="Arial" w:hAnsi="Arial" w:cs="Arial"/>
          <w:sz w:val="24"/>
          <w:szCs w:val="24"/>
        </w:rPr>
        <w:t>Operatividad de vehículo para gestión y traslado</w:t>
      </w:r>
    </w:p>
    <w:p w:rsidR="008933C2" w:rsidRPr="00CE5DBC" w:rsidRDefault="00832A3E" w:rsidP="001F366D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832A3E" w:rsidRPr="00CE5DBC" w:rsidRDefault="00CE5DB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Si se ajustó a lo presupuestado.</w:t>
      </w:r>
    </w:p>
    <w:p w:rsidR="008615CA" w:rsidRPr="00CE5DBC" w:rsidRDefault="00832A3E" w:rsidP="001F366D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  <w:r w:rsidR="00AC1596" w:rsidRPr="00CE5DB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832A3E" w:rsidRPr="00CE5DBC" w:rsidRDefault="00444040" w:rsidP="00CE5DB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Se logran </w:t>
      </w:r>
      <w:r w:rsidR="008933C2" w:rsidRPr="00CE5DBC">
        <w:rPr>
          <w:rFonts w:ascii="Arial" w:eastAsia="Times New Roman" w:hAnsi="Arial" w:cs="Arial"/>
          <w:color w:val="000000"/>
          <w:sz w:val="24"/>
          <w:szCs w:val="24"/>
        </w:rPr>
        <w:t>aumentar la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933C2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venta</w:t>
      </w: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8933C2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y el turismo en la localidad.</w:t>
      </w:r>
    </w:p>
    <w:p w:rsidR="00882E31" w:rsidRDefault="006931ED" w:rsidP="00882E31">
      <w:pPr>
        <w:pStyle w:val="Prrafodelista"/>
        <w:spacing w:after="0" w:line="360" w:lineRule="auto"/>
        <w:ind w:left="1134"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El H. Ayuntamiento tiene más solvencia para realizar mantenimiento a estas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áreas</w:t>
      </w:r>
      <w:r w:rsidR="00882E31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:rsidR="006931ED" w:rsidRDefault="00882E31" w:rsidP="00882E31">
      <w:pPr>
        <w:pStyle w:val="Prrafodelista"/>
        <w:spacing w:after="0" w:line="360" w:lineRule="auto"/>
        <w:ind w:left="1134"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Los</w:t>
      </w:r>
      <w:r w:rsidR="006931ED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locatarios están libres de deudas.</w:t>
      </w:r>
    </w:p>
    <w:p w:rsidR="00882E31" w:rsidRPr="00CE5DBC" w:rsidRDefault="00882E31" w:rsidP="00882E31">
      <w:pPr>
        <w:pStyle w:val="Prrafodelista"/>
        <w:spacing w:after="0" w:line="360" w:lineRule="auto"/>
        <w:ind w:left="1134"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Cambio de pensamientos de los locatarios de negativos a positivos, debido a la remodelación del mercado.</w:t>
      </w:r>
    </w:p>
    <w:p w:rsidR="00DB46E6" w:rsidRPr="008933C2" w:rsidRDefault="00DB46E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CE5DBC" w:rsidRDefault="00832A3E" w:rsidP="001F366D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CE5DBC" w:rsidRDefault="00CE5DBC" w:rsidP="001F366D">
      <w:pPr>
        <w:spacing w:after="0" w:line="360" w:lineRule="auto"/>
        <w:ind w:left="786"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</w:t>
      </w:r>
      <w:r w:rsidR="001F366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 1: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="00702E45">
        <w:rPr>
          <w:rFonts w:ascii="Arial" w:eastAsia="Times New Roman" w:hAnsi="Arial" w:cs="Arial"/>
          <w:color w:val="000000"/>
          <w:sz w:val="24"/>
          <w:szCs w:val="24"/>
        </w:rPr>
        <w:t xml:space="preserve"> Renovación de imagen interna como externa del mercado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Eje: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Paz y seguridad ciudadana.</w:t>
      </w:r>
    </w:p>
    <w:p w:rsidR="00CE5DBC" w:rsidRPr="00CE5DBC" w:rsidRDefault="00702E45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</w:p>
    <w:p w:rsidR="00444040" w:rsidRPr="001F366D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Campaña de recaudación para los locatarios.</w:t>
      </w:r>
    </w:p>
    <w:p w:rsidR="00CE5DBC" w:rsidRPr="00CE5DBC" w:rsidRDefault="00444040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1F366D" w:rsidRPr="00882E31" w:rsidRDefault="00CE5DBC" w:rsidP="00882E31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5DBC" w:rsidRPr="00CE5DBC" w:rsidRDefault="001F366D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 3:</w:t>
      </w:r>
    </w:p>
    <w:p w:rsidR="00CE5DBC" w:rsidRPr="00CE5DBC" w:rsidRDefault="00CE5DBC" w:rsidP="00CE5DB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CE5DBC" w:rsidRPr="00CE5DBC" w:rsidRDefault="00ED60FF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CE5DBC" w:rsidRDefault="00ED60FF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ED60FF" w:rsidRPr="00CE5DBC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ED60FF" w:rsidRDefault="00ED60FF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5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ED60FF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224FB8">
        <w:rPr>
          <w:rFonts w:ascii="Arial" w:eastAsia="Times New Roman" w:hAnsi="Arial" w:cs="Arial"/>
          <w:color w:val="000000"/>
          <w:sz w:val="24"/>
          <w:szCs w:val="24"/>
        </w:rPr>
        <w:t>Renovación general del mercado.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</w:p>
    <w:p w:rsidR="00ED60FF" w:rsidRPr="00CE5DBC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ED60FF" w:rsidRDefault="00ED60FF" w:rsidP="00ED60FF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ED60FF" w:rsidRDefault="00ED60FF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882E31" w:rsidRDefault="00882E31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Paz y seguridad ciudadana.</w:t>
      </w:r>
    </w:p>
    <w:p w:rsidR="00594463" w:rsidRDefault="0015448A" w:rsidP="0015448A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15448A">
        <w:rPr>
          <w:rFonts w:ascii="Arial" w:eastAsia="Times New Roman" w:hAnsi="Arial" w:cs="Arial"/>
          <w:b/>
          <w:color w:val="000000"/>
          <w:sz w:val="24"/>
          <w:szCs w:val="24"/>
        </w:rPr>
        <w:t>Estrategia 6:</w:t>
      </w:r>
    </w:p>
    <w:p w:rsidR="0015448A" w:rsidRDefault="0015448A" w:rsidP="0015448A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5448A">
        <w:rPr>
          <w:rFonts w:ascii="Arial" w:hAnsi="Arial" w:cs="Arial"/>
          <w:sz w:val="24"/>
          <w:szCs w:val="24"/>
        </w:rPr>
        <w:t>Operatividad de los vehículos</w:t>
      </w:r>
    </w:p>
    <w:p w:rsidR="0015448A" w:rsidRDefault="0015448A" w:rsidP="0015448A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15448A" w:rsidRPr="0015448A" w:rsidRDefault="0015448A" w:rsidP="0015448A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5448A">
        <w:rPr>
          <w:rFonts w:ascii="Arial" w:hAnsi="Arial" w:cs="Arial"/>
          <w:sz w:val="24"/>
          <w:szCs w:val="24"/>
        </w:rPr>
        <w:t xml:space="preserve">Desarrollo Económico y Turismo </w:t>
      </w:r>
    </w:p>
    <w:p w:rsidR="0015448A" w:rsidRPr="0015448A" w:rsidRDefault="0015448A" w:rsidP="0015448A">
      <w:pPr>
        <w:pStyle w:val="Prrafodelista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 w:rsidRPr="0015448A">
        <w:rPr>
          <w:rFonts w:ascii="Arial" w:hAnsi="Arial" w:cs="Arial"/>
          <w:sz w:val="24"/>
          <w:szCs w:val="24"/>
        </w:rPr>
        <w:t>Servicios Públicos de calidad.</w:t>
      </w:r>
    </w:p>
    <w:p w:rsidR="00A842E3" w:rsidRPr="00ED60FF" w:rsidRDefault="00807BB5" w:rsidP="001F366D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60FF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6931ED" w:rsidRPr="006931ED" w:rsidRDefault="006931ED" w:rsidP="006931E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1315B4" w:rsidTr="00371525">
        <w:tc>
          <w:tcPr>
            <w:tcW w:w="567" w:type="dxa"/>
          </w:tcPr>
          <w:p w:rsidR="001315B4" w:rsidRDefault="006931ED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1315B4" w:rsidRDefault="00224FB8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Renovación de imagen interna como externa del mercado</w:t>
            </w:r>
          </w:p>
        </w:tc>
        <w:tc>
          <w:tcPr>
            <w:tcW w:w="3119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9937EE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60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125" w:type="dxa"/>
          </w:tcPr>
          <w:p w:rsidR="001315B4" w:rsidRDefault="004423BC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1315B4" w:rsidTr="00371525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Campaña de recaudación para los locatarios.</w:t>
            </w:r>
          </w:p>
        </w:tc>
        <w:tc>
          <w:tcPr>
            <w:tcW w:w="3119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560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2125" w:type="dxa"/>
          </w:tcPr>
          <w:p w:rsidR="001315B4" w:rsidRDefault="004423BC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1315B4" w:rsidTr="00371525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Reorganización y reubicación de los locatarios del mercado.</w:t>
            </w:r>
          </w:p>
        </w:tc>
        <w:tc>
          <w:tcPr>
            <w:tcW w:w="3119" w:type="dxa"/>
          </w:tcPr>
          <w:p w:rsidR="001315B4" w:rsidRPr="00992ED4" w:rsidRDefault="001315B4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560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125" w:type="dxa"/>
          </w:tcPr>
          <w:p w:rsidR="001315B4" w:rsidRDefault="004423BC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ED60FF" w:rsidTr="00371525">
        <w:tc>
          <w:tcPr>
            <w:tcW w:w="567" w:type="dxa"/>
          </w:tcPr>
          <w:p w:rsid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ED60FF" w:rsidRP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 seguridad del mercado </w:t>
            </w: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para mantener su imagen estructural.</w:t>
            </w:r>
          </w:p>
        </w:tc>
        <w:tc>
          <w:tcPr>
            <w:tcW w:w="3119" w:type="dxa"/>
          </w:tcPr>
          <w:p w:rsidR="00ED60FF" w:rsidRPr="00992ED4" w:rsidRDefault="00ED60FF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560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125" w:type="dxa"/>
          </w:tcPr>
          <w:p w:rsidR="00ED60FF" w:rsidRDefault="004423BC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66%</w:t>
            </w:r>
          </w:p>
        </w:tc>
      </w:tr>
      <w:tr w:rsidR="00ED60FF" w:rsidTr="00371525">
        <w:tc>
          <w:tcPr>
            <w:tcW w:w="567" w:type="dxa"/>
          </w:tcPr>
          <w:p w:rsid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5</w:t>
            </w:r>
          </w:p>
        </w:tc>
        <w:tc>
          <w:tcPr>
            <w:tcW w:w="1702" w:type="dxa"/>
          </w:tcPr>
          <w:p w:rsidR="00ED60FF" w:rsidRPr="00CE5DBC" w:rsidRDefault="00224FB8" w:rsidP="001315B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Renovación general del mercado.           </w:t>
            </w:r>
          </w:p>
        </w:tc>
        <w:tc>
          <w:tcPr>
            <w:tcW w:w="3119" w:type="dxa"/>
          </w:tcPr>
          <w:p w:rsidR="00ED60FF" w:rsidRPr="00992ED4" w:rsidRDefault="00ED60FF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ED60FF" w:rsidRDefault="00224FB8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560" w:type="dxa"/>
          </w:tcPr>
          <w:p w:rsidR="00ED60FF" w:rsidRDefault="00224FB8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125" w:type="dxa"/>
          </w:tcPr>
          <w:p w:rsidR="00ED60FF" w:rsidRDefault="004423BC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15448A" w:rsidTr="00371525">
        <w:tc>
          <w:tcPr>
            <w:tcW w:w="567" w:type="dxa"/>
          </w:tcPr>
          <w:p w:rsidR="0015448A" w:rsidRDefault="0015448A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702" w:type="dxa"/>
          </w:tcPr>
          <w:p w:rsidR="0015448A" w:rsidRDefault="0015448A" w:rsidP="001315B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5448A">
              <w:rPr>
                <w:rFonts w:ascii="Arial" w:hAnsi="Arial" w:cs="Arial"/>
                <w:sz w:val="24"/>
                <w:szCs w:val="24"/>
              </w:rPr>
              <w:t>Operatividad de los vehículos</w:t>
            </w:r>
          </w:p>
        </w:tc>
        <w:tc>
          <w:tcPr>
            <w:tcW w:w="3119" w:type="dxa"/>
          </w:tcPr>
          <w:p w:rsidR="0015448A" w:rsidRPr="00992ED4" w:rsidRDefault="0015448A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2" w:type="dxa"/>
          </w:tcPr>
          <w:p w:rsidR="0015448A" w:rsidRDefault="00207706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560" w:type="dxa"/>
          </w:tcPr>
          <w:p w:rsidR="0015448A" w:rsidRDefault="00207706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125" w:type="dxa"/>
          </w:tcPr>
          <w:p w:rsidR="0015448A" w:rsidRDefault="004423BC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  <w:p w:rsidR="00976D31" w:rsidRDefault="00976D31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</w:tc>
      </w:tr>
      <w:tr w:rsidR="00992ED4" w:rsidRPr="004423BC" w:rsidTr="00594463">
        <w:tc>
          <w:tcPr>
            <w:tcW w:w="567" w:type="dxa"/>
            <w:shd w:val="clear" w:color="auto" w:fill="FABF8F" w:themeFill="accent6" w:themeFillTint="99"/>
          </w:tcPr>
          <w:p w:rsidR="00992ED4" w:rsidRPr="004423BC" w:rsidRDefault="00992ED4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ED60FF" w:rsidRPr="004423BC" w:rsidRDefault="00594463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423BC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992ED4" w:rsidRPr="004423BC" w:rsidRDefault="00992ED4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92ED4" w:rsidRPr="004423BC" w:rsidRDefault="00992ED4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92ED4" w:rsidRPr="004423BC" w:rsidRDefault="00992ED4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992ED4" w:rsidRPr="004423BC" w:rsidRDefault="004423BC" w:rsidP="004423B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423BC">
              <w:rPr>
                <w:rFonts w:ascii="Calibri" w:eastAsia="Times New Roman" w:hAnsi="Calibri" w:cs="Times New Roman"/>
                <w:b/>
                <w:color w:val="000000"/>
              </w:rPr>
              <w:t>94%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E1" w:rsidRDefault="00CD26E1" w:rsidP="005F2963">
      <w:pPr>
        <w:spacing w:after="0" w:line="240" w:lineRule="auto"/>
      </w:pPr>
      <w:r>
        <w:separator/>
      </w:r>
    </w:p>
  </w:endnote>
  <w:endnote w:type="continuationSeparator" w:id="0">
    <w:p w:rsidR="00CD26E1" w:rsidRDefault="00CD26E1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E1" w:rsidRDefault="00CD26E1" w:rsidP="005F2963">
      <w:pPr>
        <w:spacing w:after="0" w:line="240" w:lineRule="auto"/>
      </w:pPr>
      <w:r>
        <w:separator/>
      </w:r>
    </w:p>
  </w:footnote>
  <w:footnote w:type="continuationSeparator" w:id="0">
    <w:p w:rsidR="00CD26E1" w:rsidRDefault="00CD26E1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E74"/>
    <w:multiLevelType w:val="hybridMultilevel"/>
    <w:tmpl w:val="711E304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58A1"/>
    <w:multiLevelType w:val="hybridMultilevel"/>
    <w:tmpl w:val="0EA8A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DEC"/>
    <w:multiLevelType w:val="hybridMultilevel"/>
    <w:tmpl w:val="5EBA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051"/>
    <w:multiLevelType w:val="hybridMultilevel"/>
    <w:tmpl w:val="2C4A6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6287"/>
    <w:multiLevelType w:val="hybridMultilevel"/>
    <w:tmpl w:val="8DAEBC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84830"/>
    <w:multiLevelType w:val="hybridMultilevel"/>
    <w:tmpl w:val="4424AEA4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4B8F0443"/>
    <w:multiLevelType w:val="hybridMultilevel"/>
    <w:tmpl w:val="3AFAE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EC1516C"/>
    <w:multiLevelType w:val="hybridMultilevel"/>
    <w:tmpl w:val="F99EC6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574D3"/>
    <w:multiLevelType w:val="hybridMultilevel"/>
    <w:tmpl w:val="23200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61986"/>
    <w:multiLevelType w:val="hybridMultilevel"/>
    <w:tmpl w:val="D27A0848"/>
    <w:lvl w:ilvl="0" w:tplc="08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>
    <w:nsid w:val="75632621"/>
    <w:multiLevelType w:val="hybridMultilevel"/>
    <w:tmpl w:val="097E65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AB6907"/>
    <w:multiLevelType w:val="hybridMultilevel"/>
    <w:tmpl w:val="F320AFE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5"/>
  </w:num>
  <w:num w:numId="13">
    <w:abstractNumId w:val="7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26D67"/>
    <w:rsid w:val="000556DE"/>
    <w:rsid w:val="00062A99"/>
    <w:rsid w:val="000D3E2E"/>
    <w:rsid w:val="000D7FA1"/>
    <w:rsid w:val="000E535F"/>
    <w:rsid w:val="001315B4"/>
    <w:rsid w:val="0015448A"/>
    <w:rsid w:val="00176E9A"/>
    <w:rsid w:val="001F366D"/>
    <w:rsid w:val="00207706"/>
    <w:rsid w:val="002109B4"/>
    <w:rsid w:val="0022271F"/>
    <w:rsid w:val="00224FB8"/>
    <w:rsid w:val="002252BB"/>
    <w:rsid w:val="00263B61"/>
    <w:rsid w:val="002858D4"/>
    <w:rsid w:val="002E119C"/>
    <w:rsid w:val="00304C34"/>
    <w:rsid w:val="00315191"/>
    <w:rsid w:val="00320F45"/>
    <w:rsid w:val="00344E0F"/>
    <w:rsid w:val="0036615C"/>
    <w:rsid w:val="00390E63"/>
    <w:rsid w:val="003C3970"/>
    <w:rsid w:val="003F0129"/>
    <w:rsid w:val="004423BC"/>
    <w:rsid w:val="00444040"/>
    <w:rsid w:val="00465190"/>
    <w:rsid w:val="00493714"/>
    <w:rsid w:val="004C362F"/>
    <w:rsid w:val="0053024C"/>
    <w:rsid w:val="005363A2"/>
    <w:rsid w:val="00574387"/>
    <w:rsid w:val="005817E3"/>
    <w:rsid w:val="00592D73"/>
    <w:rsid w:val="00594463"/>
    <w:rsid w:val="005A0969"/>
    <w:rsid w:val="005C664F"/>
    <w:rsid w:val="005E5617"/>
    <w:rsid w:val="005F2963"/>
    <w:rsid w:val="005F40F7"/>
    <w:rsid w:val="00630632"/>
    <w:rsid w:val="00657B6D"/>
    <w:rsid w:val="00683EFC"/>
    <w:rsid w:val="006931ED"/>
    <w:rsid w:val="006A4848"/>
    <w:rsid w:val="006E3AEA"/>
    <w:rsid w:val="00701AA3"/>
    <w:rsid w:val="00702E45"/>
    <w:rsid w:val="007107BC"/>
    <w:rsid w:val="0076338A"/>
    <w:rsid w:val="007875E2"/>
    <w:rsid w:val="007E64E5"/>
    <w:rsid w:val="00807BB5"/>
    <w:rsid w:val="008239D5"/>
    <w:rsid w:val="00831AA4"/>
    <w:rsid w:val="00832A3E"/>
    <w:rsid w:val="00833C21"/>
    <w:rsid w:val="008615CA"/>
    <w:rsid w:val="00882E31"/>
    <w:rsid w:val="008933C2"/>
    <w:rsid w:val="008977F1"/>
    <w:rsid w:val="0094353D"/>
    <w:rsid w:val="00946838"/>
    <w:rsid w:val="00961B19"/>
    <w:rsid w:val="00976D31"/>
    <w:rsid w:val="00992ED4"/>
    <w:rsid w:val="009937EE"/>
    <w:rsid w:val="009B1596"/>
    <w:rsid w:val="009D3D60"/>
    <w:rsid w:val="00A4420A"/>
    <w:rsid w:val="00A55514"/>
    <w:rsid w:val="00A6538A"/>
    <w:rsid w:val="00A82C8D"/>
    <w:rsid w:val="00A842E3"/>
    <w:rsid w:val="00AC1596"/>
    <w:rsid w:val="00AD4FCB"/>
    <w:rsid w:val="00B10496"/>
    <w:rsid w:val="00B63521"/>
    <w:rsid w:val="00BB1F7B"/>
    <w:rsid w:val="00C110B1"/>
    <w:rsid w:val="00C37724"/>
    <w:rsid w:val="00CA05FC"/>
    <w:rsid w:val="00CD26E1"/>
    <w:rsid w:val="00CE5DBC"/>
    <w:rsid w:val="00CE7F32"/>
    <w:rsid w:val="00D319A7"/>
    <w:rsid w:val="00D365FD"/>
    <w:rsid w:val="00D85843"/>
    <w:rsid w:val="00DB46E6"/>
    <w:rsid w:val="00DD3C21"/>
    <w:rsid w:val="00E4196C"/>
    <w:rsid w:val="00E44B51"/>
    <w:rsid w:val="00EB4DCC"/>
    <w:rsid w:val="00ED60FF"/>
    <w:rsid w:val="00EF0820"/>
    <w:rsid w:val="00F6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478E6-018C-447A-A761-BFE05241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3F20-69D0-49D2-AA1E-09BB735D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2019-09-30T20:02:00Z</cp:lastPrinted>
  <dcterms:created xsi:type="dcterms:W3CDTF">2021-01-18T18:32:00Z</dcterms:created>
  <dcterms:modified xsi:type="dcterms:W3CDTF">2021-02-05T21:07:00Z</dcterms:modified>
</cp:coreProperties>
</file>