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0D" w:rsidRPr="00D85843" w:rsidRDefault="00F05B0D" w:rsidP="00F05B0D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5195F9" wp14:editId="7DF34167">
                <wp:simplePos x="0" y="0"/>
                <wp:positionH relativeFrom="column">
                  <wp:posOffset>881380</wp:posOffset>
                </wp:positionH>
                <wp:positionV relativeFrom="paragraph">
                  <wp:posOffset>452755</wp:posOffset>
                </wp:positionV>
                <wp:extent cx="4761865" cy="990600"/>
                <wp:effectExtent l="0" t="635" r="127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86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B0D" w:rsidRPr="00320F45" w:rsidRDefault="00F05B0D" w:rsidP="00F05B0D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Sistema  DIF  Jocotepec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F05B0D" w:rsidRPr="00320F45" w:rsidRDefault="00F05B0D" w:rsidP="00F05B0D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Director </w:t>
                            </w:r>
                          </w:p>
                          <w:p w:rsidR="00F05B0D" w:rsidRPr="00320F45" w:rsidRDefault="00E41DD1" w:rsidP="00F05B0D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TRIMESTRE: OCTUBRE A DICIEMBRE</w:t>
                            </w:r>
                            <w:r w:rsidR="00F05B0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2020</w:t>
                            </w:r>
                          </w:p>
                          <w:p w:rsidR="00F05B0D" w:rsidRDefault="00F05B0D" w:rsidP="00F05B0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195F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pt;margin-top:35.65pt;width:374.9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/ycgw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" stroked="f">
                <v:textbox>
                  <w:txbxContent>
                    <w:p w:rsidR="00F05B0D" w:rsidRPr="00320F45" w:rsidRDefault="00F05B0D" w:rsidP="00F05B0D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Sistema  DIF  Jocotepec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   </w:t>
                      </w:r>
                    </w:p>
                    <w:p w:rsidR="00F05B0D" w:rsidRPr="00320F45" w:rsidRDefault="00F05B0D" w:rsidP="00F05B0D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Director </w:t>
                      </w:r>
                    </w:p>
                    <w:p w:rsidR="00F05B0D" w:rsidRPr="00320F45" w:rsidRDefault="00E41DD1" w:rsidP="00F05B0D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TRIMESTRE: OCTUBRE A DICIEMBRE</w:t>
                      </w:r>
                      <w:r w:rsidR="00F05B0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2020</w:t>
                      </w:r>
                    </w:p>
                    <w:p w:rsidR="00F05B0D" w:rsidRDefault="00F05B0D" w:rsidP="00F05B0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210559" wp14:editId="25D72E2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5B0D" w:rsidRDefault="00F05B0D" w:rsidP="00F05B0D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F05B0D" w:rsidRDefault="00F05B0D" w:rsidP="00F05B0D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F05B0D" w:rsidRDefault="00F05B0D" w:rsidP="00F05B0D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F05B0D" w:rsidRPr="00B63521" w:rsidRDefault="00F05B0D" w:rsidP="00F05B0D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10559" id="Text Box 8" o:spid="_x0000_s1027" type="#_x0000_t202" style="position:absolute;margin-left:152.85pt;margin-top:-20.7pt;width:173.5pt;height:28.8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    <v:shadow color="#868686"/>
                <v:textbox>
                  <w:txbxContent>
                    <w:p w:rsidR="00F05B0D" w:rsidRDefault="00F05B0D" w:rsidP="00F05B0D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F05B0D" w:rsidRDefault="00F05B0D" w:rsidP="00F05B0D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F05B0D" w:rsidRDefault="00F05B0D" w:rsidP="00F05B0D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F05B0D" w:rsidRPr="00B63521" w:rsidRDefault="00F05B0D" w:rsidP="00F05B0D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 wp14:anchorId="4B117923" wp14:editId="786102B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F05B0D" w:rsidRPr="004C0A57" w:rsidRDefault="00F05B0D" w:rsidP="00F05B0D">
      <w:pPr>
        <w:spacing w:after="0" w:line="360" w:lineRule="auto"/>
        <w:rPr>
          <w:rFonts w:ascii="Calibri" w:eastAsia="Times New Roman" w:hAnsi="Calibri" w:cs="Times New Roman"/>
          <w:color w:val="000000"/>
          <w:sz w:val="24"/>
          <w:szCs w:val="24"/>
          <w:lang w:eastAsia="es-MX"/>
        </w:rPr>
      </w:pPr>
    </w:p>
    <w:p w:rsidR="00F05B0D" w:rsidRPr="004C0A57" w:rsidRDefault="00F05B0D" w:rsidP="00F05B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¿Cuáles fueron las acciones proyectadas (obras, proyectos o programas) o Planeadas para este trimestre?</w:t>
      </w:r>
    </w:p>
    <w:p w:rsidR="00F05B0D" w:rsidRPr="004C0A57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Entrega </w:t>
      </w:r>
      <w:proofErr w:type="gramStart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 Programas</w:t>
      </w:r>
      <w:proofErr w:type="gramEnd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Alimentarios  de Asistencia  Social</w:t>
      </w:r>
    </w:p>
    <w:p w:rsidR="00F05B0D" w:rsidRPr="004C0A57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proofErr w:type="gramStart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Mejora  de</w:t>
      </w:r>
      <w:proofErr w:type="gramEnd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la  Calidad de vida  de  Niñas, Niños y Adolescentes.</w:t>
      </w:r>
    </w:p>
    <w:p w:rsidR="00F05B0D" w:rsidRPr="004C0A57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Contribuir </w:t>
      </w:r>
      <w:proofErr w:type="gramStart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 la</w:t>
      </w:r>
      <w:proofErr w:type="gramEnd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NO Deserción  Escolar </w:t>
      </w:r>
    </w:p>
    <w:p w:rsidR="00F05B0D" w:rsidRPr="004C0A57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Gestión </w:t>
      </w:r>
      <w:proofErr w:type="gramStart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 Recursos</w:t>
      </w:r>
      <w:proofErr w:type="gramEnd"/>
    </w:p>
    <w:p w:rsidR="00F05B0D" w:rsidRPr="004C0A57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proofErr w:type="gramStart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Programas  Asistenciales</w:t>
      </w:r>
      <w:proofErr w:type="gramEnd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</w:p>
    <w:p w:rsidR="00F05B0D" w:rsidRPr="004C0A57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- Comedores Asistenciales</w:t>
      </w:r>
    </w:p>
    <w:p w:rsidR="00F05B0D" w:rsidRPr="004C0A57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</w:t>
      </w:r>
      <w:proofErr w:type="gramStart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Asesorías  y</w:t>
      </w:r>
      <w:proofErr w:type="gramEnd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consultas </w:t>
      </w:r>
    </w:p>
    <w:p w:rsidR="00F05B0D" w:rsidRPr="004C0A57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-  Acciones de </w:t>
      </w:r>
      <w:proofErr w:type="gramStart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Protección  de</w:t>
      </w:r>
      <w:proofErr w:type="gramEnd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Derechos  de Niñas, Niños.</w:t>
      </w:r>
    </w:p>
    <w:p w:rsidR="00F05B0D" w:rsidRPr="004C0A57" w:rsidRDefault="00F05B0D" w:rsidP="00F05B0D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05B0D" w:rsidRPr="004C0A57" w:rsidRDefault="00F05B0D" w:rsidP="00F05B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Resultados Trimestrales (Describir cuáles fueron los programas, proyectos, actividades y/</w:t>
      </w:r>
      <w:proofErr w:type="spellStart"/>
      <w:r w:rsidRPr="004C0A5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o</w:t>
      </w:r>
      <w:proofErr w:type="spellEnd"/>
      <w:r w:rsidRPr="004C0A5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 xml:space="preserve"> obras que se realizaron en este trimestre). </w:t>
      </w:r>
    </w:p>
    <w:p w:rsidR="00F05B0D" w:rsidRPr="004C0A57" w:rsidRDefault="00F05B0D" w:rsidP="00F05B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Programa  de</w:t>
      </w:r>
      <w:proofErr w:type="gramEnd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Asistencia  Alimentaria en los  Primeros  M</w:t>
      </w:r>
      <w:r w:rsidR="00C12B3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il  Días de  Vida: 157 usuarios,  471 dotaciones  alimenticias otorgadas.</w:t>
      </w:r>
    </w:p>
    <w:p w:rsidR="00F05B0D" w:rsidRPr="004C0A57" w:rsidRDefault="00F05B0D" w:rsidP="00F05B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Programa </w:t>
      </w:r>
      <w:proofErr w:type="gramStart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 Asistencia</w:t>
      </w:r>
      <w:proofErr w:type="gramEnd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Social  Alimentaria  a Persona</w:t>
      </w:r>
      <w:r w:rsidR="00C12B3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de Atención  prioritaria: 731 beneficiarios  y  2,193 dotaciones. </w:t>
      </w:r>
    </w:p>
    <w:p w:rsidR="00C12B33" w:rsidRPr="004C0A57" w:rsidRDefault="00C12B33" w:rsidP="00C12B33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proofErr w:type="gramStart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Beneficiarios  de</w:t>
      </w:r>
      <w:proofErr w:type="gramEnd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desayunos e</w:t>
      </w:r>
      <w:r w:rsidR="00F05B0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scolares: Modali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dad  Fría  512 y  2010, durante  este  periodo se  otorgaron  1,536 dotaciones de  desayuno  frio  y  6,030 dotaciones de  desayuno  caliente.</w:t>
      </w:r>
    </w:p>
    <w:p w:rsidR="00426168" w:rsidRPr="004C0A57" w:rsidRDefault="00F05B0D" w:rsidP="0042616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cuanto </w:t>
      </w:r>
      <w:proofErr w:type="gramStart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 los</w:t>
      </w:r>
      <w:proofErr w:type="gramEnd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proyectos de atención  a Niñas,  Niños  y Adolescentes en  donde  se beneficia  a  un total de 192 Niñas,  Niños  y Adolescentes de  las  poblaciones de San Juan,  San  Cristóbal  y  el Molino, se  suspendieron las  actividades  presenciales  convocando  a  los  jóvenes  a realizar actividades  lúdicas  en casa.</w:t>
      </w:r>
    </w:p>
    <w:p w:rsidR="00426168" w:rsidRPr="004C0A57" w:rsidRDefault="005F31AD" w:rsidP="0042616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área de Trabajo</w:t>
      </w:r>
      <w:r w:rsidR="00F05B0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social se</w:t>
      </w:r>
      <w:r w:rsidR="00F05B0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atendieron </w:t>
      </w:r>
      <w:r w:rsidR="004C0A57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120 </w:t>
      </w:r>
      <w:r w:rsidR="00F67082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usuarios los cuales</w:t>
      </w:r>
      <w:r w:rsidR="00426168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recibieron </w:t>
      </w:r>
      <w:r w:rsidR="00F05B0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asesoría e infor</w:t>
      </w:r>
      <w:r w:rsidR="00426168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mación social. Se </w:t>
      </w:r>
      <w:r w:rsidR="004C0A57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gestionó y</w:t>
      </w:r>
      <w:r w:rsidR="00426168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C0A57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logró el proyecto “</w:t>
      </w:r>
      <w:r w:rsidR="00426168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Entrega </w:t>
      </w:r>
      <w:r w:rsidR="004C0A57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Apoyos Asistenciales</w:t>
      </w:r>
      <w:r w:rsidR="00426168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” </w:t>
      </w:r>
      <w:r w:rsidR="004C0A57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para beneficiar</w:t>
      </w:r>
      <w:r w:rsidR="00426168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</w:t>
      </w:r>
      <w:r w:rsidR="004C0A57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apoyos y</w:t>
      </w:r>
      <w:r w:rsidR="00426168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C0A57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servicios asistenciales</w:t>
      </w:r>
      <w:r w:rsidR="00426168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C0A57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personas</w:t>
      </w:r>
      <w:r w:rsidR="00426168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C0A57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con vulnerabilidad transitoria</w:t>
      </w:r>
      <w:r w:rsidR="00643DC5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</w:t>
      </w:r>
      <w:r w:rsidR="004C0A57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 permanente</w:t>
      </w:r>
      <w:r w:rsidR="00643DC5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4C0A57" w:rsidRPr="004C0A57" w:rsidRDefault="004C0A57" w:rsidP="00426168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el área de Psicología se otorgó atención Psicológica a 25 personas.</w:t>
      </w:r>
    </w:p>
    <w:p w:rsidR="00F05B0D" w:rsidRPr="004C0A57" w:rsidRDefault="00F05B0D" w:rsidP="00F05B0D">
      <w:pPr>
        <w:pStyle w:val="Prrafodelista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05B0D" w:rsidRPr="004C0A57" w:rsidRDefault="00F05B0D" w:rsidP="00F05B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5F31A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atención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</w:t>
      </w:r>
      <w:r w:rsidR="005F31A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los Adultos Mayores y </w:t>
      </w:r>
      <w:r w:rsidR="008224B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Grupos Prioritarios, se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8224B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otorgó desayuno</w:t>
      </w:r>
      <w:r w:rsidR="005F31A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                  y comida a 8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1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personas en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Comedor </w:t>
      </w:r>
      <w:r w:rsidR="005F31A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de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Jocotepec y</w:t>
      </w:r>
      <w:r w:rsidR="005F31A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40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Zapotitán, debido a las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medidas sanitarias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se debe tomar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por la pandemia; el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 xml:space="preserve">alimento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 ha otorgado para consumirlo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casa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,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evitando el cumulo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de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personas en las instalaciones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643DC5" w:rsidRPr="004C0A57" w:rsidRDefault="00643DC5" w:rsidP="00643DC5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643DC5" w:rsidRPr="004C0A57" w:rsidRDefault="00643DC5" w:rsidP="00643DC5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05B0D" w:rsidRPr="004C0A57" w:rsidRDefault="00F05B0D" w:rsidP="00F05B0D">
      <w:pPr>
        <w:spacing w:after="0" w:line="36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05B0D" w:rsidRPr="004C0A57" w:rsidRDefault="003C1CF1" w:rsidP="00F02D53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Se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brindó asesoría</w:t>
      </w:r>
      <w:r w:rsidR="008224B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Jurídica a 144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personas, se realizaron</w:t>
      </w:r>
      <w:r w:rsidR="00F02D53" w:rsidRPr="004C0A57">
        <w:rPr>
          <w:rFonts w:ascii="Arial" w:hAnsi="Arial" w:cs="Arial"/>
          <w:sz w:val="24"/>
          <w:szCs w:val="24"/>
        </w:rPr>
        <w:t xml:space="preserve"> 66</w:t>
      </w:r>
      <w:r w:rsidRPr="004C0A57">
        <w:rPr>
          <w:rFonts w:ascii="Arial" w:hAnsi="Arial" w:cs="Arial"/>
          <w:sz w:val="24"/>
          <w:szCs w:val="24"/>
        </w:rPr>
        <w:t xml:space="preserve"> constancias Prematrimoniales, </w:t>
      </w:r>
      <w:r w:rsidR="00F02D53" w:rsidRPr="004C0A57">
        <w:rPr>
          <w:rFonts w:ascii="Arial" w:hAnsi="Arial" w:cs="Arial"/>
          <w:sz w:val="24"/>
          <w:szCs w:val="24"/>
        </w:rPr>
        <w:t xml:space="preserve">1 Constancia de Avenencia, 9 Cartas Compromiso, 1 Testimonial, 18 citatorios y asesoría para seguimiento a 47 personas. </w:t>
      </w:r>
      <w:r w:rsidR="00F05B0D" w:rsidRPr="004C0A57">
        <w:rPr>
          <w:rFonts w:ascii="Arial" w:hAnsi="Arial" w:cs="Arial"/>
          <w:sz w:val="24"/>
          <w:szCs w:val="24"/>
        </w:rPr>
        <w:tab/>
        <w:t xml:space="preserve"> </w:t>
      </w:r>
    </w:p>
    <w:p w:rsidR="00F05B0D" w:rsidRPr="004C0A57" w:rsidRDefault="00F05B0D" w:rsidP="00F05B0D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02D53" w:rsidRPr="004C0A57" w:rsidRDefault="00F05B0D" w:rsidP="004C0A57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la Unidad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Básica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Rehabilitación se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tuvo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que suspender la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atención presencial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a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los usuarios debido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la pandemia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emitiendo únicamente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recomendaciones para realizar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en casa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4C0A57" w:rsidRPr="004C0A57" w:rsidRDefault="004C0A57" w:rsidP="004C0A57">
      <w:pPr>
        <w:pStyle w:val="Prrafodelista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4C0A57" w:rsidRPr="004C0A57" w:rsidRDefault="004C0A57" w:rsidP="004C0A57">
      <w:pPr>
        <w:pStyle w:val="Prrafodelista"/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05B0D" w:rsidRPr="004C0A57" w:rsidRDefault="00F05B0D" w:rsidP="00F05B0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En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consultorio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D</w:t>
      </w:r>
      <w:r w:rsidR="00643DC5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ental se otorgó </w:t>
      </w:r>
      <w:r w:rsidR="00F02D53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atención a 146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personas. </w:t>
      </w:r>
    </w:p>
    <w:p w:rsidR="00F05B0D" w:rsidRPr="004C0A57" w:rsidRDefault="00F05B0D" w:rsidP="00F05B0D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05B0D" w:rsidRPr="004C0A57" w:rsidRDefault="00F05B0D" w:rsidP="00F05B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Montos (si los hubiera) del desarrollo de dichas actividades. ¿Se ajustó a lo presupuestado?</w:t>
      </w:r>
    </w:p>
    <w:p w:rsidR="00F05B0D" w:rsidRPr="004C0A57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NO.</w:t>
      </w:r>
    </w:p>
    <w:p w:rsidR="00F05B0D" w:rsidRPr="004C0A57" w:rsidRDefault="00F05B0D" w:rsidP="00F05B0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p w:rsidR="00F05B0D" w:rsidRPr="004C0A57" w:rsidRDefault="00F05B0D" w:rsidP="00F05B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En que beneficia a la población o un grupo en específico lo desarrollado en este trimestre.</w:t>
      </w:r>
    </w:p>
    <w:p w:rsidR="00F05B0D" w:rsidRPr="004C0A57" w:rsidRDefault="00F05B0D" w:rsidP="00F05B0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El trabajo realizado durante el trimestre  en mención  beneficia  de  manera  específica a  cada uno  de los  sectores de  la población  todos  ellos  considerados   como vulnerables;   en caso de  asistencia  social  cada una  de las  personas  que  se encuentran en estado de  necesidad  acuden a la  institución en  búsqueda de  algún tipo de  apoyo  y es  donde  el  área  de  trabajo  social  determina  el beneficio a  otorgar  con  el  objeto de  solventar la necesidad que en  el momento  se  tiene.</w:t>
      </w:r>
    </w:p>
    <w:p w:rsidR="00F05B0D" w:rsidRPr="004C0A57" w:rsidRDefault="00F05B0D" w:rsidP="00F05B0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En caso de los apoyos </w:t>
      </w:r>
      <w:r w:rsidR="004C0A57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asistencia alimentaria se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contribuye </w:t>
      </w:r>
      <w:r w:rsidR="004C0A57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 la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C0A57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sana alimentación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="004C0A57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los grupos vulnerables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.</w:t>
      </w:r>
    </w:p>
    <w:p w:rsidR="00F05B0D" w:rsidRPr="004C0A57" w:rsidRDefault="004C0A57" w:rsidP="00F05B0D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El desarrollo</w:t>
      </w:r>
      <w:r w:rsidR="00F05B0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de los proyectos de atención</w:t>
      </w:r>
      <w:r w:rsidR="00F05B0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</w:t>
      </w:r>
      <w:bookmarkStart w:id="0" w:name="_GoBack"/>
      <w:bookmarkEnd w:id="0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 </w:t>
      </w:r>
      <w:proofErr w:type="gramStart"/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Niñas</w:t>
      </w:r>
      <w:r w:rsidR="00F05B0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,  Niños</w:t>
      </w:r>
      <w:proofErr w:type="gramEnd"/>
      <w:r w:rsidR="00F05B0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  y Adolescentes  contribuye a la  disminución del  Tiempo de calle de  los menores y de  la  misma  manera  el reconocimiento de sus  derechos,  disminuyendo las  situaciones de  riesgo en  los  mismos.</w:t>
      </w:r>
    </w:p>
    <w:p w:rsidR="00F05B0D" w:rsidRPr="004C0A57" w:rsidRDefault="00F05B0D" w:rsidP="00F05B0D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</w:p>
    <w:p w:rsidR="00F05B0D" w:rsidRPr="004C0A57" w:rsidRDefault="00F05B0D" w:rsidP="00F05B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¿</w:t>
      </w:r>
      <w:r w:rsidRPr="004C0A57">
        <w:rPr>
          <w:rFonts w:ascii="Arial" w:eastAsia="Times New Roman" w:hAnsi="Arial" w:cs="Arial"/>
          <w:b/>
          <w:color w:val="000000"/>
          <w:sz w:val="24"/>
          <w:szCs w:val="24"/>
          <w:lang w:eastAsia="es-MX"/>
        </w:rPr>
        <w:t>A qué estrategia de su POA pertenecen las acciones realizadas y a que Ejes del Plan Municipal de Desarrollo 2018-2021 se alinean?</w:t>
      </w:r>
    </w:p>
    <w:p w:rsidR="00F05B0D" w:rsidRPr="004C0A57" w:rsidRDefault="004C0A57" w:rsidP="00F05B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Apoyos </w:t>
      </w:r>
      <w:r w:rsidR="00F05B0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Escolares.</w:t>
      </w:r>
    </w:p>
    <w:p w:rsidR="00F05B0D" w:rsidRPr="004C0A57" w:rsidRDefault="00F05B0D" w:rsidP="00F05B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Asistencia Social</w:t>
      </w:r>
    </w:p>
    <w:p w:rsidR="00F05B0D" w:rsidRPr="004C0A57" w:rsidRDefault="00F05B0D" w:rsidP="00F05B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Servicios</w:t>
      </w:r>
    </w:p>
    <w:p w:rsidR="00F05B0D" w:rsidRPr="004C0A57" w:rsidRDefault="004C0A57" w:rsidP="00F05B0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Eje del Plan no 7 y </w:t>
      </w:r>
      <w:r w:rsidR="00F05B0D"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t>1.</w:t>
      </w:r>
    </w:p>
    <w:p w:rsidR="00F05B0D" w:rsidRPr="004C0A57" w:rsidRDefault="00F05B0D" w:rsidP="00F05B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 w:rsidRPr="004C0A57">
        <w:rPr>
          <w:rFonts w:ascii="Arial" w:eastAsia="Times New Roman" w:hAnsi="Arial" w:cs="Arial"/>
          <w:color w:val="000000"/>
          <w:sz w:val="24"/>
          <w:szCs w:val="24"/>
          <w:lang w:eastAsia="es-MX"/>
        </w:rPr>
        <w:lastRenderedPageBreak/>
        <w:t>De manera puntual basándose en la pregunta 2 (Resultados Trimestrales) y en su POA, llene la siguiente tabla, según el trabajo realizado este trimestre.</w:t>
      </w:r>
    </w:p>
    <w:p w:rsidR="006B0228" w:rsidRDefault="006B0228" w:rsidP="006B022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6B0228" w:rsidRPr="006B0228" w:rsidRDefault="006B0228" w:rsidP="006B0228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01EEF" w:rsidRDefault="00F01EEF" w:rsidP="00F05B0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F05B0D" w:rsidRPr="00A842E3" w:rsidRDefault="00F05B0D" w:rsidP="00F05B0D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730"/>
        <w:gridCol w:w="1955"/>
      </w:tblGrid>
      <w:tr w:rsidR="00F05B0D" w:rsidTr="00663474">
        <w:tc>
          <w:tcPr>
            <w:tcW w:w="567" w:type="dxa"/>
            <w:shd w:val="clear" w:color="auto" w:fill="A8D08D" w:themeFill="accent6" w:themeFillTint="99"/>
          </w:tcPr>
          <w:p w:rsidR="00F05B0D" w:rsidRPr="00A82C8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A8D08D" w:themeFill="accent6" w:themeFillTint="99"/>
          </w:tcPr>
          <w:p w:rsidR="00F05B0D" w:rsidRPr="00D8584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="004C0A57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2020</w:t>
            </w:r>
          </w:p>
        </w:tc>
        <w:tc>
          <w:tcPr>
            <w:tcW w:w="3119" w:type="dxa"/>
            <w:shd w:val="clear" w:color="auto" w:fill="A8D08D" w:themeFill="accent6" w:themeFillTint="99"/>
          </w:tcPr>
          <w:p w:rsidR="00F05B0D" w:rsidRPr="00D8584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F05B0D" w:rsidRPr="0022271F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A8D08D" w:themeFill="accent6" w:themeFillTint="99"/>
          </w:tcPr>
          <w:p w:rsidR="00F05B0D" w:rsidRPr="00D8584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730" w:type="dxa"/>
            <w:shd w:val="clear" w:color="auto" w:fill="A8D08D" w:themeFill="accent6" w:themeFillTint="99"/>
          </w:tcPr>
          <w:p w:rsidR="00F05B0D" w:rsidRPr="00D8584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955" w:type="dxa"/>
            <w:shd w:val="clear" w:color="auto" w:fill="A8D08D" w:themeFill="accent6" w:themeFillTint="99"/>
          </w:tcPr>
          <w:p w:rsidR="00F05B0D" w:rsidRPr="00D8584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F05B0D" w:rsidRPr="00D85843" w:rsidRDefault="00F05B0D" w:rsidP="00663474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F05B0D" w:rsidRPr="00D85843" w:rsidRDefault="00F05B0D" w:rsidP="00663474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F05B0D" w:rsidRPr="00D85843" w:rsidRDefault="00F05B0D" w:rsidP="00663474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F05B0D" w:rsidTr="00663474">
        <w:trPr>
          <w:trHeight w:val="878"/>
        </w:trPr>
        <w:tc>
          <w:tcPr>
            <w:tcW w:w="567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2 </w:t>
            </w:r>
          </w:p>
        </w:tc>
        <w:tc>
          <w:tcPr>
            <w:tcW w:w="1702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Apoyos  Escolares </w:t>
            </w:r>
          </w:p>
        </w:tc>
        <w:tc>
          <w:tcPr>
            <w:tcW w:w="3119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F05B0D" w:rsidRPr="002C66C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730" w:type="dxa"/>
          </w:tcPr>
          <w:p w:rsidR="00F05B0D" w:rsidRPr="002C66C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955" w:type="dxa"/>
          </w:tcPr>
          <w:p w:rsidR="00F05B0D" w:rsidRPr="002C66C3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  <w:t>99%</w:t>
            </w:r>
          </w:p>
        </w:tc>
      </w:tr>
      <w:tr w:rsidR="00F05B0D" w:rsidTr="00663474">
        <w:tc>
          <w:tcPr>
            <w:tcW w:w="567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3 </w:t>
            </w:r>
          </w:p>
        </w:tc>
        <w:tc>
          <w:tcPr>
            <w:tcW w:w="1702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Asistencia Social </w:t>
            </w:r>
          </w:p>
        </w:tc>
        <w:tc>
          <w:tcPr>
            <w:tcW w:w="3119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730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</w:t>
            </w:r>
          </w:p>
        </w:tc>
        <w:tc>
          <w:tcPr>
            <w:tcW w:w="1955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99%</w:t>
            </w:r>
          </w:p>
        </w:tc>
      </w:tr>
      <w:tr w:rsidR="00F05B0D" w:rsidTr="00663474">
        <w:tc>
          <w:tcPr>
            <w:tcW w:w="567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02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Servicios</w:t>
            </w:r>
          </w:p>
        </w:tc>
        <w:tc>
          <w:tcPr>
            <w:tcW w:w="3119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730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955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99%</w:t>
            </w:r>
          </w:p>
        </w:tc>
      </w:tr>
      <w:tr w:rsidR="00F05B0D" w:rsidTr="00663474">
        <w:tc>
          <w:tcPr>
            <w:tcW w:w="567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Entrega de despensa a  personas en situación vulnerable  atención a la población en condición de emergencia</w:t>
            </w:r>
          </w:p>
        </w:tc>
        <w:tc>
          <w:tcPr>
            <w:tcW w:w="1842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30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955" w:type="dxa"/>
          </w:tcPr>
          <w:p w:rsidR="00F05B0D" w:rsidRDefault="00F05B0D" w:rsidP="00663474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99%</w:t>
            </w:r>
          </w:p>
        </w:tc>
      </w:tr>
      <w:tr w:rsidR="00F05B0D" w:rsidTr="00663474">
        <w:tc>
          <w:tcPr>
            <w:tcW w:w="567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30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55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F05B0D" w:rsidTr="00663474">
        <w:tc>
          <w:tcPr>
            <w:tcW w:w="567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3119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30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955" w:type="dxa"/>
          </w:tcPr>
          <w:p w:rsidR="00F05B0D" w:rsidRDefault="00F05B0D" w:rsidP="00663474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</w:tbl>
    <w:p w:rsidR="00F05B0D" w:rsidRDefault="00F05B0D" w:rsidP="00F05B0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F05B0D" w:rsidRPr="00832A3E" w:rsidRDefault="00F05B0D" w:rsidP="00F05B0D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F05B0D" w:rsidRDefault="00F05B0D" w:rsidP="00F05B0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F05B0D" w:rsidRDefault="00F05B0D" w:rsidP="00F05B0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F05B0D" w:rsidRPr="008239D5" w:rsidRDefault="00F05B0D" w:rsidP="00F05B0D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F05B0D" w:rsidRPr="00EF0820" w:rsidRDefault="00F05B0D" w:rsidP="00F05B0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7A5334" w:rsidRDefault="007A5334"/>
    <w:sectPr w:rsidR="007A5334" w:rsidSect="00A842E3">
      <w:footerReference w:type="default" r:id="rId8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B54" w:rsidRDefault="00860B54">
      <w:pPr>
        <w:spacing w:after="0" w:line="240" w:lineRule="auto"/>
      </w:pPr>
      <w:r>
        <w:separator/>
      </w:r>
    </w:p>
  </w:endnote>
  <w:endnote w:type="continuationSeparator" w:id="0">
    <w:p w:rsidR="00860B54" w:rsidRDefault="0086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0F45" w:rsidRPr="00D85843" w:rsidRDefault="002B0B5F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860B54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B54" w:rsidRDefault="00860B54">
      <w:pPr>
        <w:spacing w:after="0" w:line="240" w:lineRule="auto"/>
      </w:pPr>
      <w:r>
        <w:separator/>
      </w:r>
    </w:p>
  </w:footnote>
  <w:footnote w:type="continuationSeparator" w:id="0">
    <w:p w:rsidR="00860B54" w:rsidRDefault="00860B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37CD"/>
    <w:multiLevelType w:val="hybridMultilevel"/>
    <w:tmpl w:val="14AECF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2F25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F7FEA"/>
    <w:multiLevelType w:val="hybridMultilevel"/>
    <w:tmpl w:val="41F6F7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47255"/>
    <w:multiLevelType w:val="hybridMultilevel"/>
    <w:tmpl w:val="D0807EB6"/>
    <w:lvl w:ilvl="0" w:tplc="D4A40DE8">
      <w:start w:val="78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B4C6E2F"/>
    <w:multiLevelType w:val="hybridMultilevel"/>
    <w:tmpl w:val="55C6159C"/>
    <w:lvl w:ilvl="0" w:tplc="AC70CE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0D"/>
    <w:rsid w:val="002B0B5F"/>
    <w:rsid w:val="003C1CF1"/>
    <w:rsid w:val="003D103E"/>
    <w:rsid w:val="00426168"/>
    <w:rsid w:val="004C0A57"/>
    <w:rsid w:val="005A4700"/>
    <w:rsid w:val="005F31AD"/>
    <w:rsid w:val="00643DC5"/>
    <w:rsid w:val="006B0228"/>
    <w:rsid w:val="006E4676"/>
    <w:rsid w:val="007A5334"/>
    <w:rsid w:val="008224B3"/>
    <w:rsid w:val="00860B54"/>
    <w:rsid w:val="009D733D"/>
    <w:rsid w:val="00C12B33"/>
    <w:rsid w:val="00E41DD1"/>
    <w:rsid w:val="00F01EEF"/>
    <w:rsid w:val="00F02D53"/>
    <w:rsid w:val="00F05B0D"/>
    <w:rsid w:val="00F67082"/>
    <w:rsid w:val="00FA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871B9"/>
  <w15:chartTrackingRefBased/>
  <w15:docId w15:val="{15EB4ACE-A48D-41D2-824C-14EC7652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0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B0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5B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5B0D"/>
  </w:style>
  <w:style w:type="paragraph" w:styleId="Piedepgina">
    <w:name w:val="footer"/>
    <w:basedOn w:val="Normal"/>
    <w:link w:val="PiedepginaCar"/>
    <w:uiPriority w:val="99"/>
    <w:unhideWhenUsed/>
    <w:rsid w:val="00F05B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5B0D"/>
  </w:style>
  <w:style w:type="table" w:styleId="Tablaconcuadrcula">
    <w:name w:val="Table Grid"/>
    <w:basedOn w:val="Tablanormal"/>
    <w:uiPriority w:val="59"/>
    <w:rsid w:val="00F05B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687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DIIF</cp:lastModifiedBy>
  <cp:revision>8</cp:revision>
  <dcterms:created xsi:type="dcterms:W3CDTF">2021-02-25T18:12:00Z</dcterms:created>
  <dcterms:modified xsi:type="dcterms:W3CDTF">2021-02-26T16:42:00Z</dcterms:modified>
</cp:coreProperties>
</file>