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A6B5FA" w14:textId="77777777" w:rsidR="002F2553" w:rsidRPr="002F2553" w:rsidRDefault="002F2553" w:rsidP="00314B3D">
      <w:pPr>
        <w:pStyle w:val="Predeterminado"/>
        <w:spacing w:after="0" w:line="240" w:lineRule="auto"/>
        <w:rPr>
          <w:rFonts w:ascii="Arial" w:hAnsi="Arial" w:cs="Arial"/>
          <w:sz w:val="20"/>
          <w:szCs w:val="20"/>
        </w:rPr>
      </w:pPr>
      <w:bookmarkStart w:id="0" w:name="_GoBack"/>
      <w:bookmarkEnd w:id="0"/>
      <w:r w:rsidRPr="002F2553">
        <w:rPr>
          <w:rFonts w:ascii="Arial" w:hAnsi="Arial" w:cs="Arial"/>
          <w:sz w:val="20"/>
          <w:szCs w:val="20"/>
        </w:rPr>
        <w:t xml:space="preserve">Al margen un sello que dice: Estados Unidos Mexicanos. Gobierno del Estado de Jalisco. Poder Ejecutivo. Secretaría General de Gobierno. </w:t>
      </w:r>
    </w:p>
    <w:p w14:paraId="4BA0121C" w14:textId="77777777" w:rsidR="002F2553" w:rsidRPr="002F2553" w:rsidRDefault="002F2553" w:rsidP="00314B3D">
      <w:pPr>
        <w:pStyle w:val="Predeterminado"/>
        <w:spacing w:after="0" w:line="240" w:lineRule="auto"/>
        <w:rPr>
          <w:rFonts w:ascii="Arial" w:hAnsi="Arial" w:cs="Arial"/>
          <w:sz w:val="20"/>
          <w:szCs w:val="20"/>
        </w:rPr>
      </w:pPr>
    </w:p>
    <w:p w14:paraId="56E3914A" w14:textId="77777777" w:rsidR="002F2553" w:rsidRPr="002F2553" w:rsidRDefault="002F2553" w:rsidP="00314B3D">
      <w:pPr>
        <w:pStyle w:val="Predeterminado"/>
        <w:spacing w:after="0" w:line="240" w:lineRule="auto"/>
        <w:rPr>
          <w:rFonts w:ascii="Arial" w:hAnsi="Arial" w:cs="Arial"/>
          <w:sz w:val="20"/>
          <w:szCs w:val="20"/>
        </w:rPr>
      </w:pPr>
      <w:r w:rsidRPr="002F2553">
        <w:rPr>
          <w:rFonts w:ascii="Arial" w:hAnsi="Arial" w:cs="Arial"/>
          <w:sz w:val="20"/>
          <w:szCs w:val="20"/>
        </w:rPr>
        <w:t xml:space="preserve">Enrique Alfaro Ramírez, Gobernador Constitucional del Estado Libre y Soberano de Jalisco, a los habitantes del mismo hago saber, </w:t>
      </w:r>
      <w:proofErr w:type="gramStart"/>
      <w:r w:rsidRPr="002F2553">
        <w:rPr>
          <w:rFonts w:ascii="Arial" w:hAnsi="Arial" w:cs="Arial"/>
          <w:sz w:val="20"/>
          <w:szCs w:val="20"/>
        </w:rPr>
        <w:t>que</w:t>
      </w:r>
      <w:proofErr w:type="gramEnd"/>
      <w:r w:rsidRPr="002F2553">
        <w:rPr>
          <w:rFonts w:ascii="Arial" w:hAnsi="Arial" w:cs="Arial"/>
          <w:sz w:val="20"/>
          <w:szCs w:val="20"/>
        </w:rPr>
        <w:t xml:space="preserve"> por conducto de la Secretaría del H. Congreso de esta Entidad Federativa, se me ha comunicado el siguiente decreto</w:t>
      </w:r>
    </w:p>
    <w:p w14:paraId="7349AAE8" w14:textId="77777777" w:rsidR="002F2553" w:rsidRPr="002F2553" w:rsidRDefault="002F2553" w:rsidP="00314B3D">
      <w:pPr>
        <w:pStyle w:val="Predeterminado"/>
        <w:spacing w:after="0" w:line="240" w:lineRule="auto"/>
        <w:rPr>
          <w:sz w:val="20"/>
          <w:szCs w:val="20"/>
        </w:rPr>
      </w:pPr>
    </w:p>
    <w:p w14:paraId="6C2E7D1D" w14:textId="77777777" w:rsidR="003A7CEC" w:rsidRPr="002F2553" w:rsidRDefault="00314B3D" w:rsidP="00314B3D">
      <w:pPr>
        <w:pStyle w:val="Predeterminado"/>
        <w:spacing w:after="0" w:line="240" w:lineRule="auto"/>
        <w:rPr>
          <w:rFonts w:ascii="Arial" w:hAnsi="Arial" w:cs="Arial"/>
          <w:b/>
          <w:kern w:val="1"/>
          <w:sz w:val="20"/>
          <w:szCs w:val="20"/>
        </w:rPr>
      </w:pPr>
      <w:r w:rsidRPr="002F2553">
        <w:rPr>
          <w:rFonts w:ascii="Arial" w:hAnsi="Arial" w:cs="Arial"/>
          <w:b/>
          <w:kern w:val="1"/>
          <w:sz w:val="20"/>
          <w:szCs w:val="20"/>
        </w:rPr>
        <w:t>NÚMERO 27777/LXII/19</w:t>
      </w:r>
      <w:r w:rsidR="009C2DC3" w:rsidRPr="002F2553">
        <w:rPr>
          <w:rFonts w:ascii="Arial" w:hAnsi="Arial" w:cs="Arial"/>
          <w:b/>
          <w:kern w:val="1"/>
          <w:sz w:val="20"/>
          <w:szCs w:val="20"/>
        </w:rPr>
        <w:tab/>
        <w:t xml:space="preserve">     EL CONGRESO DEL ESTADO DECRETA:</w:t>
      </w:r>
    </w:p>
    <w:p w14:paraId="4E82C509" w14:textId="77777777" w:rsidR="00DE4B93" w:rsidRPr="002F2553" w:rsidRDefault="00DE4B93" w:rsidP="00314B3D">
      <w:pPr>
        <w:pStyle w:val="Predeterminado"/>
        <w:tabs>
          <w:tab w:val="left" w:pos="709"/>
        </w:tabs>
        <w:spacing w:after="0" w:line="240" w:lineRule="auto"/>
        <w:rPr>
          <w:rFonts w:ascii="Arial" w:hAnsi="Arial" w:cs="Arial"/>
          <w:kern w:val="1"/>
          <w:sz w:val="20"/>
          <w:szCs w:val="20"/>
        </w:rPr>
      </w:pPr>
    </w:p>
    <w:p w14:paraId="09CDBBB8" w14:textId="77777777" w:rsidR="00516696" w:rsidRPr="002F2553" w:rsidRDefault="009C2DC3" w:rsidP="00314B3D">
      <w:pPr>
        <w:spacing w:after="0" w:line="240" w:lineRule="auto"/>
        <w:jc w:val="both"/>
        <w:rPr>
          <w:rFonts w:ascii="Arial" w:hAnsi="Arial" w:cs="Arial"/>
          <w:b/>
          <w:sz w:val="20"/>
          <w:szCs w:val="20"/>
        </w:rPr>
      </w:pPr>
      <w:r w:rsidRPr="002F2553">
        <w:rPr>
          <w:rFonts w:ascii="Arial" w:hAnsi="Arial" w:cs="Arial"/>
          <w:b/>
          <w:sz w:val="20"/>
          <w:szCs w:val="20"/>
        </w:rPr>
        <w:t>S</w:t>
      </w:r>
      <w:r w:rsidR="00516696" w:rsidRPr="002F2553">
        <w:rPr>
          <w:rFonts w:ascii="Arial" w:hAnsi="Arial" w:cs="Arial"/>
          <w:b/>
          <w:sz w:val="20"/>
          <w:szCs w:val="20"/>
        </w:rPr>
        <w:t xml:space="preserve">E </w:t>
      </w:r>
      <w:r w:rsidR="00016B2E" w:rsidRPr="002F2553">
        <w:rPr>
          <w:rFonts w:ascii="Arial" w:hAnsi="Arial" w:cs="Arial"/>
          <w:b/>
          <w:sz w:val="20"/>
          <w:szCs w:val="20"/>
        </w:rPr>
        <w:t xml:space="preserve">ABROGA LA LEY DE EXTINCIÓN DE DOMINIO DEL ESTADO DE JALISCO Y </w:t>
      </w:r>
      <w:r w:rsidR="00516696" w:rsidRPr="002F2553">
        <w:rPr>
          <w:rFonts w:ascii="Arial" w:hAnsi="Arial" w:cs="Arial"/>
          <w:b/>
          <w:sz w:val="20"/>
          <w:szCs w:val="20"/>
        </w:rPr>
        <w:t>EMITE LA DECLARATORIA PARA EL INICIO DE LA VIGENCIA DE LA LEY NACIONAL DE EXTINCIÓN DE DOMINIO EN EL TERRITORIO DEL ESTADO</w:t>
      </w:r>
      <w:r w:rsidR="00016B2E" w:rsidRPr="002F2553">
        <w:rPr>
          <w:rFonts w:ascii="Arial" w:hAnsi="Arial" w:cs="Arial"/>
          <w:b/>
          <w:sz w:val="20"/>
          <w:szCs w:val="20"/>
        </w:rPr>
        <w:t xml:space="preserve"> DE JALISCO. </w:t>
      </w:r>
    </w:p>
    <w:p w14:paraId="34A74654" w14:textId="77777777" w:rsidR="00945DF8" w:rsidRPr="002F2553" w:rsidRDefault="00945DF8" w:rsidP="00314B3D">
      <w:pPr>
        <w:spacing w:after="0" w:line="240" w:lineRule="auto"/>
        <w:jc w:val="both"/>
        <w:rPr>
          <w:rFonts w:ascii="Arial" w:hAnsi="Arial" w:cs="Arial"/>
          <w:b/>
          <w:color w:val="0D0D0D"/>
          <w:sz w:val="20"/>
          <w:szCs w:val="20"/>
        </w:rPr>
      </w:pPr>
    </w:p>
    <w:p w14:paraId="1041DF1B" w14:textId="77777777" w:rsidR="00516696" w:rsidRPr="002F2553" w:rsidRDefault="009C2DC3" w:rsidP="00314B3D">
      <w:pPr>
        <w:spacing w:after="0" w:line="240" w:lineRule="auto"/>
        <w:jc w:val="both"/>
        <w:rPr>
          <w:rFonts w:ascii="Arial" w:hAnsi="Arial" w:cs="Arial"/>
          <w:color w:val="0D0D0D"/>
          <w:sz w:val="20"/>
          <w:szCs w:val="20"/>
        </w:rPr>
      </w:pPr>
      <w:r w:rsidRPr="002F2553">
        <w:rPr>
          <w:rFonts w:ascii="Arial" w:hAnsi="Arial" w:cs="Arial"/>
          <w:b/>
          <w:color w:val="0D0D0D"/>
          <w:sz w:val="20"/>
          <w:szCs w:val="20"/>
        </w:rPr>
        <w:t xml:space="preserve">ARTÍCULO </w:t>
      </w:r>
      <w:r w:rsidR="00D51ED9" w:rsidRPr="002F2553">
        <w:rPr>
          <w:rFonts w:ascii="Arial" w:hAnsi="Arial" w:cs="Arial"/>
          <w:b/>
          <w:color w:val="0D0D0D"/>
          <w:sz w:val="20"/>
          <w:szCs w:val="20"/>
        </w:rPr>
        <w:t>ÚNICO</w:t>
      </w:r>
      <w:r w:rsidR="00534FDE" w:rsidRPr="002F2553">
        <w:rPr>
          <w:rFonts w:ascii="Arial" w:hAnsi="Arial" w:cs="Arial"/>
          <w:b/>
          <w:color w:val="0D0D0D"/>
          <w:sz w:val="20"/>
          <w:szCs w:val="20"/>
        </w:rPr>
        <w:t>.</w:t>
      </w:r>
      <w:r w:rsidR="001D5CA1" w:rsidRPr="002F2553">
        <w:rPr>
          <w:rFonts w:ascii="Arial" w:hAnsi="Arial" w:cs="Arial"/>
          <w:b/>
          <w:color w:val="0D0D0D"/>
          <w:sz w:val="20"/>
          <w:szCs w:val="20"/>
        </w:rPr>
        <w:t xml:space="preserve"> </w:t>
      </w:r>
      <w:r w:rsidR="00516696" w:rsidRPr="002F2553">
        <w:rPr>
          <w:rFonts w:ascii="Arial" w:hAnsi="Arial" w:cs="Arial"/>
          <w:color w:val="0D0D0D"/>
          <w:sz w:val="20"/>
          <w:szCs w:val="20"/>
        </w:rPr>
        <w:t>El Congreso del Estado de Jalisco emite la declaratoria para el inicio de vigencia de la Ley Nacional de Extinción de Dominio en el territorio del Estado de Jalisco, en los siguientes términos:</w:t>
      </w:r>
    </w:p>
    <w:p w14:paraId="4A18D970" w14:textId="77777777" w:rsidR="00945DF8" w:rsidRPr="002F2553" w:rsidRDefault="00945DF8" w:rsidP="00314B3D">
      <w:pPr>
        <w:spacing w:after="0" w:line="240" w:lineRule="auto"/>
        <w:jc w:val="both"/>
        <w:rPr>
          <w:rFonts w:ascii="Arial" w:hAnsi="Arial" w:cs="Arial"/>
          <w:color w:val="0D0D0D"/>
          <w:sz w:val="20"/>
          <w:szCs w:val="20"/>
        </w:rPr>
      </w:pPr>
    </w:p>
    <w:p w14:paraId="365A743B" w14:textId="77777777" w:rsidR="00DE4B93" w:rsidRPr="002F2553" w:rsidRDefault="009C2DC3" w:rsidP="00314B3D">
      <w:pPr>
        <w:spacing w:after="0" w:line="240" w:lineRule="auto"/>
        <w:jc w:val="both"/>
        <w:rPr>
          <w:rFonts w:ascii="Arial" w:hAnsi="Arial" w:cs="Arial"/>
          <w:color w:val="0D0D0D"/>
          <w:sz w:val="20"/>
          <w:szCs w:val="20"/>
        </w:rPr>
      </w:pPr>
      <w:r w:rsidRPr="002F2553">
        <w:rPr>
          <w:rFonts w:ascii="Arial" w:hAnsi="Arial" w:cs="Arial"/>
          <w:b/>
          <w:color w:val="0D0D0D"/>
          <w:sz w:val="20"/>
          <w:szCs w:val="20"/>
        </w:rPr>
        <w:t>I.</w:t>
      </w:r>
      <w:r w:rsidR="00516696" w:rsidRPr="002F2553">
        <w:rPr>
          <w:rFonts w:ascii="Arial" w:hAnsi="Arial" w:cs="Arial"/>
          <w:b/>
          <w:color w:val="0D0D0D"/>
          <w:sz w:val="20"/>
          <w:szCs w:val="20"/>
        </w:rPr>
        <w:t xml:space="preserve"> </w:t>
      </w:r>
      <w:r w:rsidR="00516696" w:rsidRPr="002F2553">
        <w:rPr>
          <w:rFonts w:ascii="Arial" w:hAnsi="Arial" w:cs="Arial"/>
          <w:color w:val="0D0D0D"/>
          <w:sz w:val="20"/>
          <w:szCs w:val="20"/>
        </w:rPr>
        <w:t>Se declara la vigencia de la Ley Nacional de Extinción de Dominio en el territorio del Estado de Jalisco</w:t>
      </w:r>
      <w:r w:rsidR="008E511C" w:rsidRPr="002F2553">
        <w:rPr>
          <w:rFonts w:ascii="Arial" w:hAnsi="Arial" w:cs="Arial"/>
          <w:color w:val="0D0D0D"/>
          <w:sz w:val="20"/>
          <w:szCs w:val="20"/>
        </w:rPr>
        <w:t xml:space="preserve"> </w:t>
      </w:r>
      <w:r w:rsidR="008E511C" w:rsidRPr="002F2553">
        <w:rPr>
          <w:rFonts w:ascii="Arial" w:hAnsi="Arial" w:cs="Arial"/>
          <w:sz w:val="20"/>
          <w:szCs w:val="20"/>
        </w:rPr>
        <w:t>con efectos a partir del día siguiente de la publicación del decreto que la expide.</w:t>
      </w:r>
    </w:p>
    <w:p w14:paraId="4729CD68" w14:textId="77777777" w:rsidR="00945DF8" w:rsidRPr="002F2553" w:rsidRDefault="00945DF8" w:rsidP="00314B3D">
      <w:pPr>
        <w:spacing w:after="0" w:line="240" w:lineRule="auto"/>
        <w:jc w:val="both"/>
        <w:rPr>
          <w:rFonts w:ascii="Arial" w:hAnsi="Arial" w:cs="Arial"/>
          <w:b/>
          <w:color w:val="0D0D0D"/>
          <w:sz w:val="20"/>
          <w:szCs w:val="20"/>
        </w:rPr>
      </w:pPr>
    </w:p>
    <w:p w14:paraId="29B9DDAF" w14:textId="77777777" w:rsidR="00516696" w:rsidRPr="002F2553" w:rsidRDefault="009C2DC3" w:rsidP="00314B3D">
      <w:pPr>
        <w:spacing w:after="0" w:line="240" w:lineRule="auto"/>
        <w:jc w:val="both"/>
        <w:rPr>
          <w:rFonts w:ascii="Arial" w:hAnsi="Arial" w:cs="Arial"/>
          <w:color w:val="0D0D0D"/>
          <w:sz w:val="20"/>
          <w:szCs w:val="20"/>
        </w:rPr>
      </w:pPr>
      <w:r w:rsidRPr="002F2553">
        <w:rPr>
          <w:rFonts w:ascii="Arial" w:hAnsi="Arial" w:cs="Arial"/>
          <w:b/>
          <w:color w:val="0D0D0D"/>
          <w:sz w:val="20"/>
          <w:szCs w:val="20"/>
        </w:rPr>
        <w:t>II</w:t>
      </w:r>
      <w:r w:rsidR="00516696" w:rsidRPr="002F2553">
        <w:rPr>
          <w:rFonts w:ascii="Arial" w:hAnsi="Arial" w:cs="Arial"/>
          <w:b/>
          <w:color w:val="0D0D0D"/>
          <w:sz w:val="20"/>
          <w:szCs w:val="20"/>
        </w:rPr>
        <w:t xml:space="preserve">. </w:t>
      </w:r>
      <w:r w:rsidR="00516696" w:rsidRPr="002F2553">
        <w:rPr>
          <w:rFonts w:ascii="Arial" w:hAnsi="Arial" w:cs="Arial"/>
          <w:color w:val="0D0D0D"/>
          <w:sz w:val="20"/>
          <w:szCs w:val="20"/>
        </w:rPr>
        <w:t>Se abroga la Ley de Extinción de Dominio</w:t>
      </w:r>
      <w:r w:rsidR="00D458FB" w:rsidRPr="002F2553">
        <w:rPr>
          <w:rFonts w:ascii="Arial" w:hAnsi="Arial" w:cs="Arial"/>
          <w:color w:val="0D0D0D"/>
          <w:sz w:val="20"/>
          <w:szCs w:val="20"/>
        </w:rPr>
        <w:t xml:space="preserve"> del Estado de Jalisco, aproba</w:t>
      </w:r>
      <w:r w:rsidR="00996EE2" w:rsidRPr="002F2553">
        <w:rPr>
          <w:rFonts w:ascii="Arial" w:hAnsi="Arial" w:cs="Arial"/>
          <w:color w:val="0D0D0D"/>
          <w:sz w:val="20"/>
          <w:szCs w:val="20"/>
        </w:rPr>
        <w:t>da mediante decreto 25436/LX/15</w:t>
      </w:r>
      <w:r w:rsidR="00D458FB" w:rsidRPr="002F2553">
        <w:rPr>
          <w:rFonts w:ascii="Arial" w:hAnsi="Arial" w:cs="Arial"/>
          <w:color w:val="0D0D0D"/>
          <w:sz w:val="20"/>
          <w:szCs w:val="20"/>
        </w:rPr>
        <w:t xml:space="preserve"> publicad</w:t>
      </w:r>
      <w:r w:rsidRPr="002F2553">
        <w:rPr>
          <w:rFonts w:ascii="Arial" w:hAnsi="Arial" w:cs="Arial"/>
          <w:color w:val="0D0D0D"/>
          <w:sz w:val="20"/>
          <w:szCs w:val="20"/>
        </w:rPr>
        <w:t>o</w:t>
      </w:r>
      <w:r w:rsidR="00D458FB" w:rsidRPr="002F2553">
        <w:rPr>
          <w:rFonts w:ascii="Arial" w:hAnsi="Arial" w:cs="Arial"/>
          <w:color w:val="0D0D0D"/>
          <w:sz w:val="20"/>
          <w:szCs w:val="20"/>
        </w:rPr>
        <w:t xml:space="preserve"> en el Periódico Oficial </w:t>
      </w:r>
      <w:r w:rsidR="00D458FB" w:rsidRPr="002F2553">
        <w:rPr>
          <w:rFonts w:ascii="Arial" w:hAnsi="Arial" w:cs="Arial"/>
          <w:i/>
          <w:color w:val="0D0D0D"/>
          <w:sz w:val="20"/>
          <w:szCs w:val="20"/>
        </w:rPr>
        <w:t>“El Estado de Jalisco”,</w:t>
      </w:r>
      <w:r w:rsidR="00D458FB" w:rsidRPr="002F2553">
        <w:rPr>
          <w:rFonts w:ascii="Arial" w:hAnsi="Arial" w:cs="Arial"/>
          <w:color w:val="0D0D0D"/>
          <w:sz w:val="20"/>
          <w:szCs w:val="20"/>
        </w:rPr>
        <w:t xml:space="preserve"> de fecha 19 de </w:t>
      </w:r>
      <w:r w:rsidRPr="002F2553">
        <w:rPr>
          <w:rFonts w:ascii="Arial" w:hAnsi="Arial" w:cs="Arial"/>
          <w:color w:val="0D0D0D"/>
          <w:sz w:val="20"/>
          <w:szCs w:val="20"/>
        </w:rPr>
        <w:t>s</w:t>
      </w:r>
      <w:r w:rsidR="00D458FB" w:rsidRPr="002F2553">
        <w:rPr>
          <w:rFonts w:ascii="Arial" w:hAnsi="Arial" w:cs="Arial"/>
          <w:color w:val="0D0D0D"/>
          <w:sz w:val="20"/>
          <w:szCs w:val="20"/>
        </w:rPr>
        <w:t>eptiembre de 2015</w:t>
      </w:r>
      <w:r w:rsidRPr="002F2553">
        <w:rPr>
          <w:rFonts w:ascii="Arial" w:hAnsi="Arial" w:cs="Arial"/>
          <w:color w:val="0D0D0D"/>
          <w:sz w:val="20"/>
          <w:szCs w:val="20"/>
        </w:rPr>
        <w:t>,</w:t>
      </w:r>
      <w:r w:rsidR="00D458FB" w:rsidRPr="002F2553">
        <w:rPr>
          <w:rFonts w:ascii="Arial" w:hAnsi="Arial" w:cs="Arial"/>
          <w:color w:val="0D0D0D"/>
          <w:sz w:val="20"/>
          <w:szCs w:val="20"/>
        </w:rPr>
        <w:t xml:space="preserve"> con </w:t>
      </w:r>
      <w:r w:rsidRPr="002F2553">
        <w:rPr>
          <w:rFonts w:ascii="Arial" w:hAnsi="Arial" w:cs="Arial"/>
          <w:color w:val="0D0D0D"/>
          <w:sz w:val="20"/>
          <w:szCs w:val="20"/>
        </w:rPr>
        <w:t>s</w:t>
      </w:r>
      <w:r w:rsidR="00D458FB" w:rsidRPr="002F2553">
        <w:rPr>
          <w:rFonts w:ascii="Arial" w:hAnsi="Arial" w:cs="Arial"/>
          <w:color w:val="0D0D0D"/>
          <w:sz w:val="20"/>
          <w:szCs w:val="20"/>
        </w:rPr>
        <w:t>us</w:t>
      </w:r>
      <w:r w:rsidRPr="002F2553">
        <w:rPr>
          <w:rFonts w:ascii="Arial" w:hAnsi="Arial" w:cs="Arial"/>
          <w:color w:val="0D0D0D"/>
          <w:sz w:val="20"/>
          <w:szCs w:val="20"/>
        </w:rPr>
        <w:t xml:space="preserve"> respectivas</w:t>
      </w:r>
      <w:r w:rsidR="00D458FB" w:rsidRPr="002F2553">
        <w:rPr>
          <w:rFonts w:ascii="Arial" w:hAnsi="Arial" w:cs="Arial"/>
          <w:color w:val="0D0D0D"/>
          <w:sz w:val="20"/>
          <w:szCs w:val="20"/>
        </w:rPr>
        <w:t xml:space="preserve"> reformas, </w:t>
      </w:r>
      <w:r w:rsidRPr="002F2553">
        <w:rPr>
          <w:rFonts w:ascii="Arial" w:hAnsi="Arial" w:cs="Arial"/>
          <w:color w:val="0D0D0D"/>
          <w:sz w:val="20"/>
          <w:szCs w:val="20"/>
        </w:rPr>
        <w:t xml:space="preserve">y se derogan las disposiciones legales y administrativas que se opongan al presente </w:t>
      </w:r>
      <w:r w:rsidR="00D458FB" w:rsidRPr="002F2553">
        <w:rPr>
          <w:rFonts w:ascii="Arial" w:hAnsi="Arial" w:cs="Arial"/>
          <w:color w:val="0D0D0D"/>
          <w:sz w:val="20"/>
          <w:szCs w:val="20"/>
        </w:rPr>
        <w:t>decreto.</w:t>
      </w:r>
    </w:p>
    <w:p w14:paraId="5A7A4050" w14:textId="77777777" w:rsidR="00DE4B93" w:rsidRPr="002F2553" w:rsidRDefault="00DE4B93" w:rsidP="00314B3D">
      <w:pPr>
        <w:spacing w:after="0" w:line="240" w:lineRule="auto"/>
        <w:jc w:val="both"/>
        <w:rPr>
          <w:rFonts w:ascii="Arial" w:hAnsi="Arial" w:cs="Arial"/>
          <w:b/>
          <w:color w:val="0D0D0D"/>
          <w:sz w:val="20"/>
          <w:szCs w:val="20"/>
        </w:rPr>
      </w:pPr>
    </w:p>
    <w:p w14:paraId="1F0230AE" w14:textId="77777777" w:rsidR="00996EE2" w:rsidRPr="002F2553" w:rsidRDefault="009C2DC3" w:rsidP="00314B3D">
      <w:pPr>
        <w:spacing w:after="0" w:line="240" w:lineRule="auto"/>
        <w:jc w:val="both"/>
        <w:rPr>
          <w:rFonts w:ascii="Arial" w:hAnsi="Arial" w:cs="Arial"/>
          <w:color w:val="0D0D0D"/>
          <w:sz w:val="20"/>
          <w:szCs w:val="20"/>
        </w:rPr>
      </w:pPr>
      <w:r w:rsidRPr="002F2553">
        <w:rPr>
          <w:rFonts w:ascii="Arial" w:hAnsi="Arial" w:cs="Arial"/>
          <w:b/>
          <w:color w:val="0D0D0D"/>
          <w:sz w:val="20"/>
          <w:szCs w:val="20"/>
        </w:rPr>
        <w:t>III</w:t>
      </w:r>
      <w:r w:rsidR="00996EE2" w:rsidRPr="002F2553">
        <w:rPr>
          <w:rFonts w:ascii="Arial" w:hAnsi="Arial" w:cs="Arial"/>
          <w:b/>
          <w:color w:val="0D0D0D"/>
          <w:sz w:val="20"/>
          <w:szCs w:val="20"/>
        </w:rPr>
        <w:t xml:space="preserve">. </w:t>
      </w:r>
      <w:r w:rsidR="00996EE2" w:rsidRPr="002F2553">
        <w:rPr>
          <w:rFonts w:ascii="Arial" w:hAnsi="Arial" w:cs="Arial"/>
          <w:color w:val="0D0D0D"/>
          <w:sz w:val="20"/>
          <w:szCs w:val="20"/>
        </w:rPr>
        <w:t>Los procesos en materia de extinción de dominio iniciados con la Ley de Extinción de Dominio del Estado de Jalisco</w:t>
      </w:r>
      <w:r w:rsidRPr="002F2553">
        <w:rPr>
          <w:rFonts w:ascii="Arial" w:hAnsi="Arial" w:cs="Arial"/>
          <w:color w:val="0D0D0D"/>
          <w:sz w:val="20"/>
          <w:szCs w:val="20"/>
        </w:rPr>
        <w:t xml:space="preserve"> deberán concluirse y ejecutarse conforme a la legislación vigente al momento de su inicio;</w:t>
      </w:r>
      <w:r w:rsidR="00996EE2" w:rsidRPr="002F2553">
        <w:rPr>
          <w:rFonts w:ascii="Arial" w:hAnsi="Arial" w:cs="Arial"/>
          <w:color w:val="0D0D0D"/>
          <w:sz w:val="20"/>
          <w:szCs w:val="20"/>
        </w:rPr>
        <w:t xml:space="preserve"> las sentencias dictadas con base a los ordenamientos que dejar</w:t>
      </w:r>
      <w:r w:rsidRPr="002F2553">
        <w:rPr>
          <w:rFonts w:ascii="Arial" w:hAnsi="Arial" w:cs="Arial"/>
          <w:color w:val="0D0D0D"/>
          <w:sz w:val="20"/>
          <w:szCs w:val="20"/>
        </w:rPr>
        <w:t>on</w:t>
      </w:r>
      <w:r w:rsidR="00996EE2" w:rsidRPr="002F2553">
        <w:rPr>
          <w:rFonts w:ascii="Arial" w:hAnsi="Arial" w:cs="Arial"/>
          <w:color w:val="0D0D0D"/>
          <w:sz w:val="20"/>
          <w:szCs w:val="20"/>
        </w:rPr>
        <w:t xml:space="preserve"> de tener vigencia a la entrada </w:t>
      </w:r>
      <w:r w:rsidRPr="002F2553">
        <w:rPr>
          <w:rFonts w:ascii="Arial" w:hAnsi="Arial" w:cs="Arial"/>
          <w:color w:val="0D0D0D"/>
          <w:sz w:val="20"/>
          <w:szCs w:val="20"/>
        </w:rPr>
        <w:t xml:space="preserve">en vigor de la Ley Nacional de Extinción de Dominio </w:t>
      </w:r>
      <w:r w:rsidR="00996EE2" w:rsidRPr="002F2553">
        <w:rPr>
          <w:rFonts w:ascii="Arial" w:hAnsi="Arial" w:cs="Arial"/>
          <w:color w:val="0D0D0D"/>
          <w:sz w:val="20"/>
          <w:szCs w:val="20"/>
        </w:rPr>
        <w:t>surtirán todos sus efectos jurídicos</w:t>
      </w:r>
      <w:r w:rsidR="007E13E4" w:rsidRPr="002F2553">
        <w:rPr>
          <w:rFonts w:ascii="Arial" w:hAnsi="Arial" w:cs="Arial"/>
          <w:color w:val="0D0D0D"/>
          <w:sz w:val="20"/>
          <w:szCs w:val="20"/>
        </w:rPr>
        <w:t>;</w:t>
      </w:r>
      <w:r w:rsidR="00996EE2" w:rsidRPr="002F2553">
        <w:rPr>
          <w:rFonts w:ascii="Arial" w:hAnsi="Arial" w:cs="Arial"/>
          <w:color w:val="0D0D0D"/>
          <w:sz w:val="20"/>
          <w:szCs w:val="20"/>
        </w:rPr>
        <w:t xml:space="preserve"> y  las investigaciones en preparación de la acción de extinción de dominio deberán continuarse de conformidad con lo dispuesto en el artículo cuarto transitorio </w:t>
      </w:r>
      <w:r w:rsidR="007E13E4" w:rsidRPr="002F2553">
        <w:rPr>
          <w:rFonts w:ascii="Arial" w:hAnsi="Arial" w:cs="Arial"/>
          <w:color w:val="0D0D0D"/>
          <w:sz w:val="20"/>
          <w:szCs w:val="20"/>
        </w:rPr>
        <w:t xml:space="preserve">del decreto por el que se expide la Ley Nacional de Extinción de </w:t>
      </w:r>
      <w:r w:rsidR="00996EE2" w:rsidRPr="002F2553">
        <w:rPr>
          <w:rFonts w:ascii="Arial" w:hAnsi="Arial" w:cs="Arial"/>
          <w:color w:val="0D0D0D"/>
          <w:sz w:val="20"/>
          <w:szCs w:val="20"/>
        </w:rPr>
        <w:t>Dominio.</w:t>
      </w:r>
    </w:p>
    <w:p w14:paraId="3212411A" w14:textId="77777777" w:rsidR="00DE4B93" w:rsidRPr="002F2553" w:rsidRDefault="00DE4B93" w:rsidP="00314B3D">
      <w:pPr>
        <w:spacing w:after="0" w:line="240" w:lineRule="auto"/>
        <w:jc w:val="both"/>
        <w:rPr>
          <w:rFonts w:ascii="Arial" w:hAnsi="Arial" w:cs="Arial"/>
          <w:b/>
          <w:color w:val="0D0D0D"/>
          <w:sz w:val="20"/>
          <w:szCs w:val="20"/>
        </w:rPr>
      </w:pPr>
    </w:p>
    <w:p w14:paraId="01585DA3" w14:textId="77777777" w:rsidR="00945DF8" w:rsidRPr="002F2553" w:rsidRDefault="007E13E4" w:rsidP="00314B3D">
      <w:pPr>
        <w:spacing w:after="0" w:line="240" w:lineRule="auto"/>
        <w:jc w:val="both"/>
        <w:rPr>
          <w:rFonts w:ascii="Arial" w:hAnsi="Arial" w:cs="Arial"/>
          <w:color w:val="0D0D0D"/>
          <w:sz w:val="20"/>
          <w:szCs w:val="20"/>
        </w:rPr>
      </w:pPr>
      <w:r w:rsidRPr="002F2553">
        <w:rPr>
          <w:rFonts w:ascii="Arial" w:hAnsi="Arial" w:cs="Arial"/>
          <w:b/>
          <w:color w:val="0D0D0D"/>
          <w:sz w:val="20"/>
          <w:szCs w:val="20"/>
        </w:rPr>
        <w:t>IV</w:t>
      </w:r>
      <w:r w:rsidR="00115527" w:rsidRPr="002F2553">
        <w:rPr>
          <w:rFonts w:ascii="Arial" w:hAnsi="Arial" w:cs="Arial"/>
          <w:b/>
          <w:color w:val="0D0D0D"/>
          <w:sz w:val="20"/>
          <w:szCs w:val="20"/>
        </w:rPr>
        <w:t xml:space="preserve">. </w:t>
      </w:r>
      <w:r w:rsidR="00115527" w:rsidRPr="002F2553">
        <w:rPr>
          <w:rFonts w:ascii="Arial" w:hAnsi="Arial" w:cs="Arial"/>
          <w:color w:val="0D0D0D"/>
          <w:sz w:val="20"/>
          <w:szCs w:val="20"/>
        </w:rPr>
        <w:t>Los recursos que actualmente se administran conforme a la Ley de Extinción de Dominio del Estado de Jalisco, así como la Ley de Adquisiciones y Enajenaciones del Estado de Jalisco, continuarán bajo su administración, debiendo realizar las armonizaciones necesarias a fin de atender lo relati</w:t>
      </w:r>
      <w:r w:rsidR="004632AC" w:rsidRPr="002F2553">
        <w:rPr>
          <w:rFonts w:ascii="Arial" w:hAnsi="Arial" w:cs="Arial"/>
          <w:color w:val="0D0D0D"/>
          <w:sz w:val="20"/>
          <w:szCs w:val="20"/>
        </w:rPr>
        <w:t xml:space="preserve">vo a la cuenta especial </w:t>
      </w:r>
      <w:r w:rsidRPr="002F2553">
        <w:rPr>
          <w:rFonts w:ascii="Arial" w:hAnsi="Arial" w:cs="Arial"/>
          <w:color w:val="0D0D0D"/>
          <w:sz w:val="20"/>
          <w:szCs w:val="20"/>
        </w:rPr>
        <w:t xml:space="preserve">señalada en </w:t>
      </w:r>
      <w:r w:rsidR="004632AC" w:rsidRPr="002F2553">
        <w:rPr>
          <w:rFonts w:ascii="Arial" w:hAnsi="Arial" w:cs="Arial"/>
          <w:color w:val="0D0D0D"/>
          <w:sz w:val="20"/>
          <w:szCs w:val="20"/>
        </w:rPr>
        <w:t>el Quinto</w:t>
      </w:r>
      <w:r w:rsidR="00945DF8" w:rsidRPr="002F2553">
        <w:rPr>
          <w:rFonts w:ascii="Arial" w:hAnsi="Arial" w:cs="Arial"/>
          <w:color w:val="0D0D0D"/>
          <w:sz w:val="20"/>
          <w:szCs w:val="20"/>
        </w:rPr>
        <w:t xml:space="preserve"> transitorio de la Ley Nacional</w:t>
      </w:r>
      <w:r w:rsidRPr="002F2553">
        <w:rPr>
          <w:rFonts w:ascii="Arial" w:hAnsi="Arial" w:cs="Arial"/>
          <w:color w:val="0D0D0D"/>
          <w:sz w:val="20"/>
          <w:szCs w:val="20"/>
        </w:rPr>
        <w:t xml:space="preserve"> de Extinción de Dominio.</w:t>
      </w:r>
    </w:p>
    <w:p w14:paraId="360CEBDD" w14:textId="77777777" w:rsidR="00945DF8" w:rsidRPr="002F2553" w:rsidRDefault="00945DF8" w:rsidP="00314B3D">
      <w:pPr>
        <w:spacing w:after="0" w:line="240" w:lineRule="auto"/>
        <w:jc w:val="both"/>
        <w:rPr>
          <w:rFonts w:ascii="Arial" w:hAnsi="Arial" w:cs="Arial"/>
          <w:color w:val="0D0D0D"/>
          <w:sz w:val="20"/>
          <w:szCs w:val="20"/>
        </w:rPr>
      </w:pPr>
    </w:p>
    <w:p w14:paraId="28C1593A" w14:textId="77777777" w:rsidR="00697A44" w:rsidRPr="002F2553" w:rsidRDefault="00697A44" w:rsidP="00314B3D">
      <w:pPr>
        <w:shd w:val="clear" w:color="auto" w:fill="FFFFFF"/>
        <w:spacing w:after="0" w:line="240" w:lineRule="auto"/>
        <w:jc w:val="center"/>
        <w:rPr>
          <w:rFonts w:ascii="Arial" w:hAnsi="Arial" w:cs="Arial"/>
          <w:b/>
          <w:sz w:val="20"/>
          <w:szCs w:val="20"/>
          <w:shd w:val="clear" w:color="auto" w:fill="FFFFFF"/>
        </w:rPr>
      </w:pPr>
      <w:r w:rsidRPr="002F2553">
        <w:rPr>
          <w:rFonts w:ascii="Arial" w:hAnsi="Arial" w:cs="Arial"/>
          <w:b/>
          <w:sz w:val="20"/>
          <w:szCs w:val="20"/>
          <w:shd w:val="clear" w:color="auto" w:fill="FFFFFF"/>
        </w:rPr>
        <w:t>TRANSITORIO</w:t>
      </w:r>
    </w:p>
    <w:p w14:paraId="1C88C024" w14:textId="77777777" w:rsidR="007E13E4" w:rsidRPr="002F2553" w:rsidRDefault="007E13E4" w:rsidP="00314B3D">
      <w:pPr>
        <w:tabs>
          <w:tab w:val="left" w:pos="300"/>
          <w:tab w:val="center" w:pos="4419"/>
        </w:tabs>
        <w:spacing w:after="0" w:line="240" w:lineRule="auto"/>
        <w:jc w:val="both"/>
        <w:rPr>
          <w:rFonts w:ascii="Arial" w:hAnsi="Arial" w:cs="Arial"/>
          <w:b/>
          <w:sz w:val="20"/>
          <w:szCs w:val="20"/>
          <w:shd w:val="clear" w:color="auto" w:fill="FFFFFF"/>
        </w:rPr>
      </w:pPr>
    </w:p>
    <w:p w14:paraId="453FF627" w14:textId="77777777" w:rsidR="00697A44" w:rsidRPr="002F2553" w:rsidRDefault="00971C6D" w:rsidP="00314B3D">
      <w:pPr>
        <w:tabs>
          <w:tab w:val="left" w:pos="300"/>
          <w:tab w:val="center" w:pos="4419"/>
        </w:tabs>
        <w:spacing w:after="0" w:line="240" w:lineRule="auto"/>
        <w:jc w:val="both"/>
        <w:rPr>
          <w:rFonts w:ascii="Arial" w:hAnsi="Arial" w:cs="Arial"/>
          <w:sz w:val="20"/>
          <w:szCs w:val="20"/>
          <w:shd w:val="clear" w:color="auto" w:fill="FFFFFF"/>
        </w:rPr>
      </w:pPr>
      <w:r w:rsidRPr="002F2553">
        <w:rPr>
          <w:rFonts w:ascii="Arial" w:hAnsi="Arial" w:cs="Arial"/>
          <w:b/>
          <w:sz w:val="20"/>
          <w:szCs w:val="20"/>
          <w:shd w:val="clear" w:color="auto" w:fill="FFFFFF"/>
        </w:rPr>
        <w:t>ÚNICO</w:t>
      </w:r>
      <w:r w:rsidR="00697A44" w:rsidRPr="002F2553">
        <w:rPr>
          <w:rFonts w:ascii="Arial" w:hAnsi="Arial" w:cs="Arial"/>
          <w:b/>
          <w:sz w:val="20"/>
          <w:szCs w:val="20"/>
          <w:shd w:val="clear" w:color="auto" w:fill="FFFFFF"/>
        </w:rPr>
        <w:t xml:space="preserve">. </w:t>
      </w:r>
      <w:r w:rsidR="00697A44" w:rsidRPr="002F2553">
        <w:rPr>
          <w:rFonts w:ascii="Arial" w:hAnsi="Arial" w:cs="Arial"/>
          <w:sz w:val="20"/>
          <w:szCs w:val="20"/>
          <w:shd w:val="clear" w:color="auto" w:fill="FFFFFF"/>
        </w:rPr>
        <w:t>El presente decreto entrará en vigor al día sig</w:t>
      </w:r>
      <w:r w:rsidR="008C4AE3" w:rsidRPr="002F2553">
        <w:rPr>
          <w:rFonts w:ascii="Arial" w:hAnsi="Arial" w:cs="Arial"/>
          <w:sz w:val="20"/>
          <w:szCs w:val="20"/>
          <w:shd w:val="clear" w:color="auto" w:fill="FFFFFF"/>
        </w:rPr>
        <w:t xml:space="preserve">uiente de su publicación en el </w:t>
      </w:r>
      <w:r w:rsidR="007E13E4" w:rsidRPr="002F2553">
        <w:rPr>
          <w:rFonts w:ascii="Arial" w:hAnsi="Arial" w:cs="Arial"/>
          <w:sz w:val="20"/>
          <w:szCs w:val="20"/>
          <w:shd w:val="clear" w:color="auto" w:fill="FFFFFF"/>
        </w:rPr>
        <w:t>p</w:t>
      </w:r>
      <w:r w:rsidR="008C4AE3" w:rsidRPr="002F2553">
        <w:rPr>
          <w:rFonts w:ascii="Arial" w:hAnsi="Arial" w:cs="Arial"/>
          <w:sz w:val="20"/>
          <w:szCs w:val="20"/>
          <w:shd w:val="clear" w:color="auto" w:fill="FFFFFF"/>
        </w:rPr>
        <w:t xml:space="preserve">eriódico </w:t>
      </w:r>
      <w:r w:rsidR="007E13E4" w:rsidRPr="002F2553">
        <w:rPr>
          <w:rFonts w:ascii="Arial" w:hAnsi="Arial" w:cs="Arial"/>
          <w:sz w:val="20"/>
          <w:szCs w:val="20"/>
          <w:shd w:val="clear" w:color="auto" w:fill="FFFFFF"/>
        </w:rPr>
        <w:t>o</w:t>
      </w:r>
      <w:r w:rsidR="00697A44" w:rsidRPr="002F2553">
        <w:rPr>
          <w:rFonts w:ascii="Arial" w:hAnsi="Arial" w:cs="Arial"/>
          <w:sz w:val="20"/>
          <w:szCs w:val="20"/>
          <w:shd w:val="clear" w:color="auto" w:fill="FFFFFF"/>
        </w:rPr>
        <w:t xml:space="preserve">ficial </w:t>
      </w:r>
      <w:r w:rsidR="00697A44" w:rsidRPr="002F2553">
        <w:rPr>
          <w:rFonts w:ascii="Arial" w:hAnsi="Arial" w:cs="Arial"/>
          <w:i/>
          <w:sz w:val="20"/>
          <w:szCs w:val="20"/>
          <w:shd w:val="clear" w:color="auto" w:fill="FFFFFF"/>
        </w:rPr>
        <w:t>"El Estado de Jalisco".</w:t>
      </w:r>
    </w:p>
    <w:p w14:paraId="41D2FE2D" w14:textId="77777777" w:rsidR="00697A44" w:rsidRDefault="00697A44" w:rsidP="00314B3D">
      <w:pPr>
        <w:tabs>
          <w:tab w:val="left" w:pos="300"/>
          <w:tab w:val="center" w:pos="4419"/>
        </w:tabs>
        <w:spacing w:after="0" w:line="240" w:lineRule="auto"/>
        <w:jc w:val="both"/>
        <w:rPr>
          <w:rFonts w:ascii="Arial" w:hAnsi="Arial" w:cs="Arial"/>
          <w:sz w:val="20"/>
          <w:szCs w:val="20"/>
          <w:shd w:val="clear" w:color="auto" w:fill="FFFFFF"/>
        </w:rPr>
      </w:pPr>
    </w:p>
    <w:p w14:paraId="566DCD2D" w14:textId="77777777" w:rsidR="002F2553" w:rsidRDefault="002F2553" w:rsidP="00314B3D">
      <w:pPr>
        <w:tabs>
          <w:tab w:val="left" w:pos="300"/>
          <w:tab w:val="center" w:pos="4419"/>
        </w:tabs>
        <w:spacing w:after="0" w:line="240" w:lineRule="auto"/>
        <w:jc w:val="both"/>
        <w:rPr>
          <w:rFonts w:ascii="Arial" w:hAnsi="Arial" w:cs="Arial"/>
          <w:sz w:val="20"/>
          <w:szCs w:val="20"/>
          <w:shd w:val="clear" w:color="auto" w:fill="FFFFFF"/>
        </w:rPr>
      </w:pPr>
    </w:p>
    <w:p w14:paraId="4D652677"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3C818B62"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50CCF482"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61CD0B1F"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w:t>
      </w:r>
    </w:p>
    <w:p w14:paraId="123093AF"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SALÓN DE SESIONES DEL CONGRESO DEL ESTADO</w:t>
      </w:r>
    </w:p>
    <w:p w14:paraId="6C9E57DE"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GUADALAJARA, JALISCO, 13 DE DICIEMBRE DE 2019</w:t>
      </w:r>
    </w:p>
    <w:p w14:paraId="119DE1CD"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70EC3C94"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 xml:space="preserve">Diputad </w:t>
      </w:r>
      <w:proofErr w:type="gramStart"/>
      <w:r>
        <w:rPr>
          <w:rFonts w:ascii="Arial" w:hAnsi="Arial" w:cs="Arial"/>
          <w:sz w:val="20"/>
          <w:szCs w:val="20"/>
          <w:shd w:val="clear" w:color="auto" w:fill="FFFFFF"/>
        </w:rPr>
        <w:t>Presidenta</w:t>
      </w:r>
      <w:proofErr w:type="gramEnd"/>
    </w:p>
    <w:p w14:paraId="31DCE211" w14:textId="77777777" w:rsidR="002F2553" w:rsidRPr="002F2553" w:rsidRDefault="002F2553" w:rsidP="002F2553">
      <w:pPr>
        <w:tabs>
          <w:tab w:val="left" w:pos="300"/>
          <w:tab w:val="center" w:pos="4419"/>
        </w:tabs>
        <w:spacing w:after="0" w:line="240" w:lineRule="auto"/>
        <w:jc w:val="center"/>
        <w:rPr>
          <w:rFonts w:ascii="Arial" w:hAnsi="Arial" w:cs="Arial"/>
          <w:b/>
          <w:sz w:val="20"/>
          <w:szCs w:val="20"/>
          <w:shd w:val="clear" w:color="auto" w:fill="FFFFFF"/>
        </w:rPr>
      </w:pPr>
      <w:r w:rsidRPr="002F2553">
        <w:rPr>
          <w:rFonts w:ascii="Arial" w:hAnsi="Arial" w:cs="Arial"/>
          <w:b/>
          <w:sz w:val="20"/>
          <w:szCs w:val="20"/>
          <w:shd w:val="clear" w:color="auto" w:fill="FFFFFF"/>
        </w:rPr>
        <w:t>MARÍA PATRICIA MEZA NÚÑEZ</w:t>
      </w:r>
    </w:p>
    <w:p w14:paraId="01D97A06"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(Rúbrica)</w:t>
      </w:r>
    </w:p>
    <w:p w14:paraId="0F2AF579"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7E17ECC3"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 xml:space="preserve">Diputada </w:t>
      </w:r>
      <w:proofErr w:type="gramStart"/>
      <w:r>
        <w:rPr>
          <w:rFonts w:ascii="Arial" w:hAnsi="Arial" w:cs="Arial"/>
          <w:sz w:val="20"/>
          <w:szCs w:val="20"/>
          <w:shd w:val="clear" w:color="auto" w:fill="FFFFFF"/>
        </w:rPr>
        <w:t>Secretaria</w:t>
      </w:r>
      <w:proofErr w:type="gramEnd"/>
    </w:p>
    <w:p w14:paraId="76E2E275" w14:textId="77777777" w:rsidR="002F2553" w:rsidRPr="002F2553" w:rsidRDefault="002F2553" w:rsidP="002F2553">
      <w:pPr>
        <w:tabs>
          <w:tab w:val="left" w:pos="300"/>
          <w:tab w:val="center" w:pos="4419"/>
        </w:tabs>
        <w:spacing w:after="0" w:line="240" w:lineRule="auto"/>
        <w:jc w:val="center"/>
        <w:rPr>
          <w:rFonts w:ascii="Arial" w:hAnsi="Arial" w:cs="Arial"/>
          <w:b/>
          <w:sz w:val="20"/>
          <w:szCs w:val="20"/>
          <w:shd w:val="clear" w:color="auto" w:fill="FFFFFF"/>
        </w:rPr>
      </w:pPr>
      <w:r w:rsidRPr="002F2553">
        <w:rPr>
          <w:rFonts w:ascii="Arial" w:hAnsi="Arial" w:cs="Arial"/>
          <w:b/>
          <w:sz w:val="20"/>
          <w:szCs w:val="20"/>
          <w:shd w:val="clear" w:color="auto" w:fill="FFFFFF"/>
        </w:rPr>
        <w:t>MARÍA ESTHER LÓPEZ CHÁVEZ</w:t>
      </w:r>
    </w:p>
    <w:p w14:paraId="791698D0"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lastRenderedPageBreak/>
        <w:t>(Rúbrica)</w:t>
      </w:r>
    </w:p>
    <w:p w14:paraId="72F15C92"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3079345E"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 xml:space="preserve">Diputado </w:t>
      </w:r>
      <w:proofErr w:type="gramStart"/>
      <w:r>
        <w:rPr>
          <w:rFonts w:ascii="Arial" w:hAnsi="Arial" w:cs="Arial"/>
          <w:sz w:val="20"/>
          <w:szCs w:val="20"/>
          <w:shd w:val="clear" w:color="auto" w:fill="FFFFFF"/>
        </w:rPr>
        <w:t>Secretario</w:t>
      </w:r>
      <w:proofErr w:type="gramEnd"/>
    </w:p>
    <w:p w14:paraId="34DAC035" w14:textId="77777777" w:rsidR="002F2553" w:rsidRPr="002F2553" w:rsidRDefault="002F2553" w:rsidP="002F2553">
      <w:pPr>
        <w:tabs>
          <w:tab w:val="left" w:pos="300"/>
          <w:tab w:val="center" w:pos="4419"/>
        </w:tabs>
        <w:spacing w:after="0" w:line="240" w:lineRule="auto"/>
        <w:jc w:val="center"/>
        <w:rPr>
          <w:rFonts w:ascii="Arial" w:hAnsi="Arial" w:cs="Arial"/>
          <w:b/>
          <w:sz w:val="20"/>
          <w:szCs w:val="20"/>
          <w:shd w:val="clear" w:color="auto" w:fill="FFFFFF"/>
        </w:rPr>
      </w:pPr>
      <w:r w:rsidRPr="002F2553">
        <w:rPr>
          <w:rFonts w:ascii="Arial" w:hAnsi="Arial" w:cs="Arial"/>
          <w:b/>
          <w:sz w:val="20"/>
          <w:szCs w:val="20"/>
          <w:shd w:val="clear" w:color="auto" w:fill="FFFFFF"/>
        </w:rPr>
        <w:t>JORGE GONZÁLEZ ARANA</w:t>
      </w:r>
    </w:p>
    <w:p w14:paraId="470C84B9"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(Rúbrica)</w:t>
      </w:r>
    </w:p>
    <w:p w14:paraId="464C9462"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02E55204"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328811D6" w14:textId="77777777" w:rsidR="002F2553" w:rsidRDefault="002F2553" w:rsidP="002F2553">
      <w:pPr>
        <w:tabs>
          <w:tab w:val="left" w:pos="300"/>
          <w:tab w:val="center" w:pos="4419"/>
        </w:tabs>
        <w:spacing w:after="0" w:line="240" w:lineRule="auto"/>
        <w:jc w:val="both"/>
        <w:rPr>
          <w:rFonts w:ascii="Arial" w:hAnsi="Arial" w:cs="Arial"/>
          <w:b/>
          <w:sz w:val="20"/>
          <w:szCs w:val="20"/>
          <w:shd w:val="clear" w:color="auto" w:fill="FFFFFF"/>
        </w:rPr>
      </w:pPr>
      <w:r w:rsidRPr="002F2553">
        <w:rPr>
          <w:rFonts w:ascii="Arial" w:hAnsi="Arial" w:cs="Arial"/>
          <w:b/>
          <w:sz w:val="20"/>
          <w:szCs w:val="20"/>
          <w:shd w:val="clear" w:color="auto" w:fill="FFFFFF"/>
        </w:rPr>
        <w:t xml:space="preserve">PROMULGACIÓN DEL DECRETO NÚMERO 27777/LXI/19, MEDIANTE EL CUAL SE ABROGA LA LEY DE EXTINCÍON DE DOMINIO DEL ESTADO DE JALISCOY EMITE LA DECLARATORIA PARA EL INICIO DE LA VIGENCIA DE LA LEY NACIONAL DE EXTINCIÓN DE DOMINIO EN EL TERRITORIO DEL ESTADO DE JALISCO. </w:t>
      </w:r>
    </w:p>
    <w:p w14:paraId="292102EE" w14:textId="77777777" w:rsidR="002F2553" w:rsidRDefault="002F2553" w:rsidP="002F2553">
      <w:pPr>
        <w:tabs>
          <w:tab w:val="left" w:pos="300"/>
          <w:tab w:val="center" w:pos="4419"/>
        </w:tabs>
        <w:spacing w:after="0" w:line="240" w:lineRule="auto"/>
        <w:jc w:val="both"/>
        <w:rPr>
          <w:rFonts w:ascii="Arial" w:hAnsi="Arial" w:cs="Arial"/>
          <w:b/>
          <w:sz w:val="20"/>
          <w:szCs w:val="20"/>
          <w:shd w:val="clear" w:color="auto" w:fill="FFFFFF"/>
        </w:rPr>
      </w:pPr>
    </w:p>
    <w:p w14:paraId="727A3A2D" w14:textId="77777777" w:rsidR="002F2553" w:rsidRDefault="002F2553" w:rsidP="002F2553">
      <w:pPr>
        <w:tabs>
          <w:tab w:val="left" w:pos="300"/>
          <w:tab w:val="center" w:pos="4419"/>
        </w:tabs>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 xml:space="preserve">En mérito de lo anterior y con fundamento en el artículo 50 fracción I de la Constitución Política del Estado de Jalisco, mando se imprima, publique, divulgue y se le dé el debido cumplimiento. </w:t>
      </w:r>
    </w:p>
    <w:p w14:paraId="5616C8C2" w14:textId="77777777" w:rsidR="002F2553" w:rsidRDefault="002F2553" w:rsidP="002F2553">
      <w:pPr>
        <w:tabs>
          <w:tab w:val="left" w:pos="300"/>
          <w:tab w:val="center" w:pos="4419"/>
        </w:tabs>
        <w:spacing w:after="0" w:line="240" w:lineRule="auto"/>
        <w:jc w:val="both"/>
        <w:rPr>
          <w:rFonts w:ascii="Arial" w:hAnsi="Arial" w:cs="Arial"/>
          <w:sz w:val="20"/>
          <w:szCs w:val="20"/>
          <w:shd w:val="clear" w:color="auto" w:fill="FFFFFF"/>
        </w:rPr>
      </w:pPr>
    </w:p>
    <w:p w14:paraId="4320906B" w14:textId="77777777" w:rsidR="002F2553" w:rsidRDefault="002F2553" w:rsidP="002F2553">
      <w:pPr>
        <w:tabs>
          <w:tab w:val="left" w:pos="300"/>
          <w:tab w:val="center" w:pos="4419"/>
        </w:tabs>
        <w:spacing w:after="0" w:line="240" w:lineRule="auto"/>
        <w:jc w:val="both"/>
        <w:rPr>
          <w:rFonts w:ascii="Arial" w:hAnsi="Arial" w:cs="Arial"/>
          <w:sz w:val="20"/>
          <w:szCs w:val="20"/>
          <w:shd w:val="clear" w:color="auto" w:fill="FFFFFF"/>
        </w:rPr>
      </w:pPr>
      <w:r>
        <w:rPr>
          <w:rFonts w:ascii="Arial" w:hAnsi="Arial" w:cs="Arial"/>
          <w:sz w:val="20"/>
          <w:szCs w:val="20"/>
          <w:shd w:val="clear" w:color="auto" w:fill="FFFFFF"/>
        </w:rPr>
        <w:t>Emitido en Palacio de Gobierno, sede del Poder Ejecutivo del Estado Libre y Soberano de Jalisco, al día 19 (diecinueve) del mes de diciembre de 2019 (dos mil diecinueve)</w:t>
      </w:r>
    </w:p>
    <w:p w14:paraId="53513FD2" w14:textId="77777777" w:rsidR="002F2553" w:rsidRDefault="002F2553" w:rsidP="002F2553">
      <w:pPr>
        <w:tabs>
          <w:tab w:val="left" w:pos="300"/>
          <w:tab w:val="center" w:pos="4419"/>
        </w:tabs>
        <w:spacing w:after="0" w:line="240" w:lineRule="auto"/>
        <w:jc w:val="both"/>
        <w:rPr>
          <w:rFonts w:ascii="Arial" w:hAnsi="Arial" w:cs="Arial"/>
          <w:sz w:val="20"/>
          <w:szCs w:val="20"/>
          <w:shd w:val="clear" w:color="auto" w:fill="FFFFFF"/>
        </w:rPr>
      </w:pPr>
    </w:p>
    <w:p w14:paraId="6F0A4B28"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78F21EA3" w14:textId="77777777" w:rsidR="002F2553" w:rsidRPr="002F2553" w:rsidRDefault="002F2553" w:rsidP="002F2553">
      <w:pPr>
        <w:tabs>
          <w:tab w:val="left" w:pos="300"/>
          <w:tab w:val="center" w:pos="4419"/>
        </w:tabs>
        <w:spacing w:after="0" w:line="240" w:lineRule="auto"/>
        <w:jc w:val="center"/>
        <w:rPr>
          <w:rFonts w:ascii="Arial" w:hAnsi="Arial" w:cs="Arial"/>
          <w:b/>
          <w:sz w:val="20"/>
          <w:szCs w:val="20"/>
          <w:shd w:val="clear" w:color="auto" w:fill="FFFFFF"/>
        </w:rPr>
      </w:pPr>
      <w:r w:rsidRPr="002F2553">
        <w:rPr>
          <w:rFonts w:ascii="Arial" w:hAnsi="Arial" w:cs="Arial"/>
          <w:b/>
          <w:sz w:val="20"/>
          <w:szCs w:val="20"/>
          <w:shd w:val="clear" w:color="auto" w:fill="FFFFFF"/>
        </w:rPr>
        <w:t>ING. ENRIQUE ALFARO RAMÍREZ</w:t>
      </w:r>
    </w:p>
    <w:p w14:paraId="7B8E3CA3"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Gobernador Constitucional del Estado de Jalisco</w:t>
      </w:r>
    </w:p>
    <w:p w14:paraId="1AB928EF"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(Rúbrica)</w:t>
      </w:r>
    </w:p>
    <w:p w14:paraId="4C642C12"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39FB80D0" w14:textId="77777777" w:rsidR="002F2553" w:rsidRPr="002F2553" w:rsidRDefault="002F2553" w:rsidP="002F2553">
      <w:pPr>
        <w:tabs>
          <w:tab w:val="left" w:pos="300"/>
          <w:tab w:val="center" w:pos="4419"/>
        </w:tabs>
        <w:spacing w:after="0" w:line="240" w:lineRule="auto"/>
        <w:jc w:val="center"/>
        <w:rPr>
          <w:rFonts w:ascii="Arial" w:hAnsi="Arial" w:cs="Arial"/>
          <w:b/>
          <w:sz w:val="20"/>
          <w:szCs w:val="20"/>
          <w:shd w:val="clear" w:color="auto" w:fill="FFFFFF"/>
        </w:rPr>
      </w:pPr>
      <w:r w:rsidRPr="002F2553">
        <w:rPr>
          <w:rFonts w:ascii="Arial" w:hAnsi="Arial" w:cs="Arial"/>
          <w:b/>
          <w:sz w:val="20"/>
          <w:szCs w:val="20"/>
          <w:shd w:val="clear" w:color="auto" w:fill="FFFFFF"/>
        </w:rPr>
        <w:t>MTRO. JUAN ENRIQUE IBARRA PEDROZA</w:t>
      </w:r>
    </w:p>
    <w:p w14:paraId="00896FFA"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Secretario General de Gobierno</w:t>
      </w:r>
    </w:p>
    <w:p w14:paraId="33997714"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r>
        <w:rPr>
          <w:rFonts w:ascii="Arial" w:hAnsi="Arial" w:cs="Arial"/>
          <w:sz w:val="20"/>
          <w:szCs w:val="20"/>
          <w:shd w:val="clear" w:color="auto" w:fill="FFFFFF"/>
        </w:rPr>
        <w:t>(Rúbrica)</w:t>
      </w:r>
    </w:p>
    <w:p w14:paraId="217A0905"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61B8C01F" w14:textId="77777777" w:rsidR="002F2553" w:rsidRDefault="002F2553" w:rsidP="002F2553">
      <w:pPr>
        <w:tabs>
          <w:tab w:val="left" w:pos="300"/>
          <w:tab w:val="center" w:pos="4419"/>
        </w:tabs>
        <w:spacing w:after="0" w:line="240" w:lineRule="auto"/>
        <w:jc w:val="center"/>
        <w:rPr>
          <w:rFonts w:ascii="Arial" w:hAnsi="Arial" w:cs="Arial"/>
          <w:sz w:val="20"/>
          <w:szCs w:val="20"/>
          <w:shd w:val="clear" w:color="auto" w:fill="FFFFFF"/>
        </w:rPr>
      </w:pPr>
    </w:p>
    <w:p w14:paraId="07AF4968" w14:textId="77777777" w:rsidR="002F2553" w:rsidRDefault="002F2553" w:rsidP="002F2553">
      <w:pPr>
        <w:tabs>
          <w:tab w:val="left" w:pos="300"/>
          <w:tab w:val="center" w:pos="4419"/>
        </w:tabs>
        <w:spacing w:after="0" w:line="240" w:lineRule="auto"/>
        <w:jc w:val="center"/>
        <w:rPr>
          <w:rFonts w:ascii="Arial" w:hAnsi="Arial" w:cs="Arial"/>
          <w:b/>
          <w:sz w:val="20"/>
          <w:szCs w:val="20"/>
          <w:shd w:val="clear" w:color="auto" w:fill="FFFFFF"/>
        </w:rPr>
      </w:pPr>
      <w:r w:rsidRPr="002F2553">
        <w:rPr>
          <w:rFonts w:ascii="Arial" w:hAnsi="Arial" w:cs="Arial"/>
          <w:b/>
          <w:sz w:val="20"/>
          <w:szCs w:val="20"/>
          <w:shd w:val="clear" w:color="auto" w:fill="FFFFFF"/>
        </w:rPr>
        <w:t>DECLARATORIA PARA EL INICIO DE LA VIGENCIA DE LA LEY NACIONAL DE EXTINCIÓN DE DOMINIO EN EL TERRITORIO DEL ESTADO DE JALISCO.</w:t>
      </w:r>
    </w:p>
    <w:p w14:paraId="6A9FD85F" w14:textId="77777777" w:rsidR="002F2553" w:rsidRDefault="002F2553" w:rsidP="002F2553">
      <w:pPr>
        <w:tabs>
          <w:tab w:val="left" w:pos="300"/>
          <w:tab w:val="center" w:pos="4419"/>
        </w:tabs>
        <w:spacing w:after="0" w:line="240" w:lineRule="auto"/>
        <w:jc w:val="center"/>
        <w:rPr>
          <w:rFonts w:ascii="Arial" w:hAnsi="Arial" w:cs="Arial"/>
          <w:b/>
          <w:sz w:val="20"/>
          <w:szCs w:val="20"/>
          <w:shd w:val="clear" w:color="auto" w:fill="FFFFFF"/>
        </w:rPr>
      </w:pPr>
    </w:p>
    <w:p w14:paraId="113C9A31" w14:textId="77777777" w:rsidR="002F2553" w:rsidRPr="002F2553" w:rsidRDefault="002F2553" w:rsidP="002F2553">
      <w:pPr>
        <w:tabs>
          <w:tab w:val="left" w:pos="300"/>
          <w:tab w:val="center" w:pos="4419"/>
        </w:tabs>
        <w:spacing w:after="0" w:line="240" w:lineRule="auto"/>
        <w:rPr>
          <w:rFonts w:ascii="Arial" w:hAnsi="Arial" w:cs="Arial"/>
          <w:sz w:val="20"/>
          <w:szCs w:val="20"/>
          <w:shd w:val="clear" w:color="auto" w:fill="FFFFFF"/>
        </w:rPr>
      </w:pPr>
      <w:r>
        <w:rPr>
          <w:rFonts w:ascii="Arial" w:hAnsi="Arial" w:cs="Arial"/>
          <w:b/>
          <w:sz w:val="20"/>
          <w:szCs w:val="20"/>
          <w:shd w:val="clear" w:color="auto" w:fill="FFFFFF"/>
        </w:rPr>
        <w:t xml:space="preserve">APROBACIÓN: </w:t>
      </w:r>
      <w:r>
        <w:rPr>
          <w:rFonts w:ascii="Arial" w:hAnsi="Arial" w:cs="Arial"/>
          <w:sz w:val="20"/>
          <w:szCs w:val="20"/>
          <w:shd w:val="clear" w:color="auto" w:fill="FFFFFF"/>
        </w:rPr>
        <w:t>13 de diciembre de 2019</w:t>
      </w:r>
    </w:p>
    <w:p w14:paraId="5CF40FEF" w14:textId="77777777" w:rsidR="002F2553" w:rsidRDefault="002F2553" w:rsidP="002F2553">
      <w:pPr>
        <w:tabs>
          <w:tab w:val="left" w:pos="300"/>
          <w:tab w:val="center" w:pos="4419"/>
        </w:tabs>
        <w:spacing w:after="0" w:line="240" w:lineRule="auto"/>
        <w:rPr>
          <w:rFonts w:ascii="Arial" w:hAnsi="Arial" w:cs="Arial"/>
          <w:b/>
          <w:sz w:val="20"/>
          <w:szCs w:val="20"/>
          <w:shd w:val="clear" w:color="auto" w:fill="FFFFFF"/>
        </w:rPr>
      </w:pPr>
    </w:p>
    <w:p w14:paraId="1A141E44" w14:textId="77777777" w:rsidR="002F2553" w:rsidRPr="002F2553" w:rsidRDefault="002F2553" w:rsidP="002F2553">
      <w:pPr>
        <w:tabs>
          <w:tab w:val="left" w:pos="300"/>
          <w:tab w:val="center" w:pos="4419"/>
        </w:tabs>
        <w:spacing w:after="0" w:line="240" w:lineRule="auto"/>
        <w:rPr>
          <w:rFonts w:ascii="Arial" w:hAnsi="Arial" w:cs="Arial"/>
          <w:sz w:val="20"/>
          <w:szCs w:val="20"/>
          <w:shd w:val="clear" w:color="auto" w:fill="FFFFFF"/>
        </w:rPr>
      </w:pPr>
      <w:r>
        <w:rPr>
          <w:rFonts w:ascii="Arial" w:hAnsi="Arial" w:cs="Arial"/>
          <w:b/>
          <w:sz w:val="20"/>
          <w:szCs w:val="20"/>
          <w:shd w:val="clear" w:color="auto" w:fill="FFFFFF"/>
        </w:rPr>
        <w:t xml:space="preserve">PUBLICACIÓN: </w:t>
      </w:r>
      <w:r>
        <w:rPr>
          <w:rFonts w:ascii="Arial" w:hAnsi="Arial" w:cs="Arial"/>
          <w:sz w:val="20"/>
          <w:szCs w:val="20"/>
          <w:shd w:val="clear" w:color="auto" w:fill="FFFFFF"/>
        </w:rPr>
        <w:t>28 de diciembre de 2019 sec. VIII</w:t>
      </w:r>
    </w:p>
    <w:p w14:paraId="10D9D366" w14:textId="77777777" w:rsidR="002F2553" w:rsidRDefault="002F2553" w:rsidP="002F2553">
      <w:pPr>
        <w:tabs>
          <w:tab w:val="left" w:pos="300"/>
          <w:tab w:val="center" w:pos="4419"/>
        </w:tabs>
        <w:spacing w:after="0" w:line="240" w:lineRule="auto"/>
        <w:rPr>
          <w:rFonts w:ascii="Arial" w:hAnsi="Arial" w:cs="Arial"/>
          <w:b/>
          <w:sz w:val="20"/>
          <w:szCs w:val="20"/>
          <w:shd w:val="clear" w:color="auto" w:fill="FFFFFF"/>
        </w:rPr>
      </w:pPr>
    </w:p>
    <w:p w14:paraId="0F8FA87B" w14:textId="77777777" w:rsidR="002F2553" w:rsidRPr="002F2553" w:rsidRDefault="002F2553" w:rsidP="002F2553">
      <w:pPr>
        <w:tabs>
          <w:tab w:val="left" w:pos="300"/>
          <w:tab w:val="center" w:pos="4419"/>
        </w:tabs>
        <w:spacing w:after="0" w:line="240" w:lineRule="auto"/>
        <w:rPr>
          <w:rFonts w:ascii="Arial" w:hAnsi="Arial" w:cs="Arial"/>
          <w:sz w:val="20"/>
          <w:szCs w:val="20"/>
          <w:shd w:val="clear" w:color="auto" w:fill="FFFFFF"/>
        </w:rPr>
      </w:pPr>
      <w:r>
        <w:rPr>
          <w:rFonts w:ascii="Arial" w:hAnsi="Arial" w:cs="Arial"/>
          <w:b/>
          <w:sz w:val="20"/>
          <w:szCs w:val="20"/>
          <w:shd w:val="clear" w:color="auto" w:fill="FFFFFF"/>
        </w:rPr>
        <w:t xml:space="preserve">VIGENCIA: </w:t>
      </w:r>
      <w:r>
        <w:rPr>
          <w:rFonts w:ascii="Arial" w:hAnsi="Arial" w:cs="Arial"/>
          <w:sz w:val="20"/>
          <w:szCs w:val="20"/>
          <w:shd w:val="clear" w:color="auto" w:fill="FFFFFF"/>
        </w:rPr>
        <w:t>29 de diciembre de 2019</w:t>
      </w:r>
    </w:p>
    <w:sectPr w:rsidR="002F2553" w:rsidRPr="002F2553" w:rsidSect="00BC361D">
      <w:headerReference w:type="default" r:id="rId7"/>
      <w:footerReference w:type="default" r:id="rId8"/>
      <w:pgSz w:w="12240" w:h="15840" w:code="1"/>
      <w:pgMar w:top="1134" w:right="1134" w:bottom="1134" w:left="1134" w:header="567"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2DA091" w14:textId="77777777" w:rsidR="00AE43C4" w:rsidRDefault="00AE43C4" w:rsidP="00693437">
      <w:pPr>
        <w:spacing w:after="0" w:line="240" w:lineRule="auto"/>
      </w:pPr>
      <w:r>
        <w:separator/>
      </w:r>
    </w:p>
  </w:endnote>
  <w:endnote w:type="continuationSeparator" w:id="0">
    <w:p w14:paraId="557B0807" w14:textId="77777777" w:rsidR="00AE43C4" w:rsidRDefault="00AE43C4" w:rsidP="00693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87A211" w14:textId="77777777" w:rsidR="004A11C5" w:rsidRDefault="004A11C5">
    <w:pPr>
      <w:pStyle w:val="Piedepgina"/>
      <w:jc w:val="right"/>
    </w:pPr>
    <w:r>
      <w:fldChar w:fldCharType="begin"/>
    </w:r>
    <w:r>
      <w:instrText xml:space="preserve"> PAGE   \* MERGEFORMAT </w:instrText>
    </w:r>
    <w:r>
      <w:fldChar w:fldCharType="separate"/>
    </w:r>
    <w:r w:rsidR="00BC361D">
      <w:rPr>
        <w:noProof/>
      </w:rPr>
      <w:t>2</w:t>
    </w:r>
    <w:r>
      <w:fldChar w:fldCharType="end"/>
    </w:r>
  </w:p>
  <w:p w14:paraId="2261335B" w14:textId="77777777" w:rsidR="00875F3B" w:rsidRDefault="00875F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CC314F" w14:textId="77777777" w:rsidR="00AE43C4" w:rsidRDefault="00AE43C4" w:rsidP="00693437">
      <w:pPr>
        <w:spacing w:after="0" w:line="240" w:lineRule="auto"/>
      </w:pPr>
      <w:r>
        <w:separator/>
      </w:r>
    </w:p>
  </w:footnote>
  <w:footnote w:type="continuationSeparator" w:id="0">
    <w:p w14:paraId="6E736960" w14:textId="77777777" w:rsidR="00AE43C4" w:rsidRDefault="00AE43C4" w:rsidP="006934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26533" w14:textId="77777777" w:rsidR="00875F3B" w:rsidRDefault="00875F3B" w:rsidP="004A2575">
    <w:pPr>
      <w:spacing w:after="0" w:line="240" w:lineRule="auto"/>
      <w:jc w:val="both"/>
      <w:rPr>
        <w:b/>
        <w:sz w:val="18"/>
        <w:szCs w:val="18"/>
      </w:rPr>
    </w:pPr>
  </w:p>
  <w:p w14:paraId="5F513BCE" w14:textId="77777777" w:rsidR="00875F3B" w:rsidRDefault="00875F3B" w:rsidP="004A2575">
    <w:pPr>
      <w:spacing w:after="0" w:line="240" w:lineRule="auto"/>
      <w:jc w:val="both"/>
      <w:rPr>
        <w:b/>
        <w:sz w:val="18"/>
        <w:szCs w:val="18"/>
      </w:rPr>
    </w:pPr>
  </w:p>
  <w:p w14:paraId="4A70255A" w14:textId="77777777" w:rsidR="00875F3B" w:rsidRDefault="00875F3B" w:rsidP="004A2575">
    <w:pPr>
      <w:spacing w:after="0" w:line="240" w:lineRule="auto"/>
      <w:jc w:val="both"/>
      <w:rPr>
        <w:b/>
        <w:sz w:val="18"/>
        <w:szCs w:val="18"/>
      </w:rPr>
    </w:pPr>
  </w:p>
  <w:p w14:paraId="4B55CD87" w14:textId="77777777" w:rsidR="00875F3B" w:rsidRPr="003C7E3F" w:rsidRDefault="00875F3B" w:rsidP="004A2575">
    <w:pPr>
      <w:spacing w:after="0" w:line="240" w:lineRule="auto"/>
      <w:jc w:val="both"/>
      <w:rPr>
        <w:b/>
        <w:sz w:val="16"/>
        <w:szCs w:val="16"/>
      </w:rPr>
    </w:pPr>
  </w:p>
  <w:p w14:paraId="35BA9A19" w14:textId="77777777" w:rsidR="00875F3B" w:rsidRPr="003C7E3F" w:rsidRDefault="00875F3B" w:rsidP="004A2575">
    <w:pPr>
      <w:spacing w:after="0" w:line="240" w:lineRule="auto"/>
      <w:jc w:val="both"/>
      <w:rPr>
        <w:b/>
        <w:sz w:val="16"/>
        <w:szCs w:val="16"/>
      </w:rPr>
    </w:pPr>
  </w:p>
  <w:p w14:paraId="52B673B1" w14:textId="77777777" w:rsidR="00875F3B" w:rsidRDefault="00875F3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8981A4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37"/>
    <w:multiLevelType w:val="singleLevel"/>
    <w:tmpl w:val="98A69240"/>
    <w:name w:val="WW8Num55"/>
    <w:lvl w:ilvl="0">
      <w:start w:val="1"/>
      <w:numFmt w:val="upperRoman"/>
      <w:lvlText w:val="%1."/>
      <w:lvlJc w:val="left"/>
      <w:pPr>
        <w:tabs>
          <w:tab w:val="num" w:pos="0"/>
        </w:tabs>
        <w:ind w:left="1080" w:hanging="720"/>
      </w:pPr>
      <w:rPr>
        <w:rFonts w:ascii="Arial" w:hAnsi="Arial" w:cs="Arial" w:hint="default"/>
      </w:rPr>
    </w:lvl>
  </w:abstractNum>
  <w:abstractNum w:abstractNumId="2" w15:restartNumberingAfterBreak="0">
    <w:nsid w:val="002D7C27"/>
    <w:multiLevelType w:val="hybridMultilevel"/>
    <w:tmpl w:val="B86C9C84"/>
    <w:lvl w:ilvl="0" w:tplc="53DCB93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4D47884"/>
    <w:multiLevelType w:val="hybridMultilevel"/>
    <w:tmpl w:val="02F2522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5E973F8"/>
    <w:multiLevelType w:val="hybridMultilevel"/>
    <w:tmpl w:val="AB042910"/>
    <w:lvl w:ilvl="0" w:tplc="C35C140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15:restartNumberingAfterBreak="0">
    <w:nsid w:val="0BB725F9"/>
    <w:multiLevelType w:val="hybridMultilevel"/>
    <w:tmpl w:val="9A5E8756"/>
    <w:lvl w:ilvl="0" w:tplc="C35C140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15:restartNumberingAfterBreak="0">
    <w:nsid w:val="11D5462A"/>
    <w:multiLevelType w:val="hybridMultilevel"/>
    <w:tmpl w:val="57220B52"/>
    <w:lvl w:ilvl="0" w:tplc="BA144178">
      <w:start w:val="1"/>
      <w:numFmt w:val="upperRoman"/>
      <w:lvlText w:val="%1."/>
      <w:lvlJc w:val="left"/>
      <w:pPr>
        <w:tabs>
          <w:tab w:val="num" w:pos="720"/>
        </w:tabs>
        <w:ind w:left="720" w:hanging="720"/>
      </w:pPr>
      <w:rPr>
        <w:b w:val="0"/>
        <w:bCs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134B4626"/>
    <w:multiLevelType w:val="hybridMultilevel"/>
    <w:tmpl w:val="C5889864"/>
    <w:lvl w:ilvl="0" w:tplc="C4F8F1F2">
      <w:start w:val="1"/>
      <w:numFmt w:val="upperRoman"/>
      <w:lvlText w:val="%1."/>
      <w:lvlJc w:val="left"/>
      <w:pPr>
        <w:tabs>
          <w:tab w:val="num" w:pos="720"/>
        </w:tabs>
        <w:ind w:left="720" w:hanging="720"/>
      </w:pPr>
      <w:rPr>
        <w:b w:val="0"/>
        <w:bCs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15:restartNumberingAfterBreak="0">
    <w:nsid w:val="15825739"/>
    <w:multiLevelType w:val="hybridMultilevel"/>
    <w:tmpl w:val="6682E2E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B5A038F"/>
    <w:multiLevelType w:val="hybridMultilevel"/>
    <w:tmpl w:val="9A5E8756"/>
    <w:lvl w:ilvl="0" w:tplc="C35C140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0" w15:restartNumberingAfterBreak="0">
    <w:nsid w:val="1BF71A52"/>
    <w:multiLevelType w:val="hybridMultilevel"/>
    <w:tmpl w:val="26B2EA6C"/>
    <w:lvl w:ilvl="0" w:tplc="EEFE100C">
      <w:start w:val="1"/>
      <w:numFmt w:val="upperRoman"/>
      <w:lvlText w:val="%1."/>
      <w:lvlJc w:val="left"/>
      <w:pPr>
        <w:tabs>
          <w:tab w:val="num" w:pos="1080"/>
        </w:tabs>
        <w:ind w:left="1080" w:hanging="720"/>
      </w:pPr>
      <w:rPr>
        <w:b w:val="0"/>
        <w:bCs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1" w15:restartNumberingAfterBreak="0">
    <w:nsid w:val="1ED04E17"/>
    <w:multiLevelType w:val="hybridMultilevel"/>
    <w:tmpl w:val="6DA02320"/>
    <w:lvl w:ilvl="0" w:tplc="53F8A41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0687F0C"/>
    <w:multiLevelType w:val="hybridMultilevel"/>
    <w:tmpl w:val="1EFC0FE4"/>
    <w:lvl w:ilvl="0" w:tplc="D4149B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2653228"/>
    <w:multiLevelType w:val="hybridMultilevel"/>
    <w:tmpl w:val="9A5E8756"/>
    <w:lvl w:ilvl="0" w:tplc="C35C140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4" w15:restartNumberingAfterBreak="0">
    <w:nsid w:val="22704F3F"/>
    <w:multiLevelType w:val="hybridMultilevel"/>
    <w:tmpl w:val="EFBE0F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7C1E5C"/>
    <w:multiLevelType w:val="hybridMultilevel"/>
    <w:tmpl w:val="2BB6326E"/>
    <w:lvl w:ilvl="0" w:tplc="ECD41B1E">
      <w:start w:val="1"/>
      <w:numFmt w:val="upperRoman"/>
      <w:lvlText w:val="%1."/>
      <w:lvlJc w:val="left"/>
      <w:pPr>
        <w:tabs>
          <w:tab w:val="num" w:pos="720"/>
        </w:tabs>
        <w:ind w:left="720" w:hanging="720"/>
      </w:pPr>
      <w:rPr>
        <w:b w:val="0"/>
        <w:bCs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15:restartNumberingAfterBreak="0">
    <w:nsid w:val="36F107F2"/>
    <w:multiLevelType w:val="hybridMultilevel"/>
    <w:tmpl w:val="F378CA22"/>
    <w:lvl w:ilvl="0" w:tplc="978A36C8">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370912D2"/>
    <w:multiLevelType w:val="multilevel"/>
    <w:tmpl w:val="8026A7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7C23D7B"/>
    <w:multiLevelType w:val="hybridMultilevel"/>
    <w:tmpl w:val="E8883E8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88B79DE"/>
    <w:multiLevelType w:val="hybridMultilevel"/>
    <w:tmpl w:val="ABD20616"/>
    <w:lvl w:ilvl="0" w:tplc="D21E79FE">
      <w:start w:val="1"/>
      <w:numFmt w:val="upperRoman"/>
      <w:lvlText w:val="%1."/>
      <w:lvlJc w:val="left"/>
      <w:pPr>
        <w:tabs>
          <w:tab w:val="num" w:pos="1080"/>
        </w:tabs>
        <w:ind w:left="1080" w:hanging="720"/>
      </w:pPr>
      <w:rPr>
        <w:rFonts w:hint="default"/>
      </w:rPr>
    </w:lvl>
    <w:lvl w:ilvl="1" w:tplc="0C0A0019">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0" w15:restartNumberingAfterBreak="0">
    <w:nsid w:val="38AD10D1"/>
    <w:multiLevelType w:val="hybridMultilevel"/>
    <w:tmpl w:val="AB042910"/>
    <w:lvl w:ilvl="0" w:tplc="C35C140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1" w15:restartNumberingAfterBreak="0">
    <w:nsid w:val="3A2C74F0"/>
    <w:multiLevelType w:val="hybridMultilevel"/>
    <w:tmpl w:val="0FF22B7A"/>
    <w:lvl w:ilvl="0" w:tplc="492436F2">
      <w:start w:val="1"/>
      <w:numFmt w:val="upperRoman"/>
      <w:lvlText w:val="%1."/>
      <w:lvlJc w:val="left"/>
      <w:pPr>
        <w:tabs>
          <w:tab w:val="num" w:pos="720"/>
        </w:tabs>
        <w:ind w:left="720" w:hanging="720"/>
      </w:pPr>
      <w:rPr>
        <w:b w:val="0"/>
        <w:bCs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2" w15:restartNumberingAfterBreak="0">
    <w:nsid w:val="3AC608C4"/>
    <w:multiLevelType w:val="hybridMultilevel"/>
    <w:tmpl w:val="EE84E9F0"/>
    <w:lvl w:ilvl="0" w:tplc="36105778">
      <w:start w:val="1"/>
      <w:numFmt w:val="upperRoman"/>
      <w:lvlText w:val="%1."/>
      <w:lvlJc w:val="left"/>
      <w:pPr>
        <w:ind w:left="578" w:hanging="720"/>
      </w:pPr>
      <w:rPr>
        <w:rFonts w:hint="default"/>
      </w:rPr>
    </w:lvl>
    <w:lvl w:ilvl="1" w:tplc="080A0019" w:tentative="1">
      <w:start w:val="1"/>
      <w:numFmt w:val="lowerLetter"/>
      <w:lvlText w:val="%2."/>
      <w:lvlJc w:val="left"/>
      <w:pPr>
        <w:ind w:left="938" w:hanging="360"/>
      </w:pPr>
    </w:lvl>
    <w:lvl w:ilvl="2" w:tplc="080A001B" w:tentative="1">
      <w:start w:val="1"/>
      <w:numFmt w:val="lowerRoman"/>
      <w:lvlText w:val="%3."/>
      <w:lvlJc w:val="right"/>
      <w:pPr>
        <w:ind w:left="1658" w:hanging="180"/>
      </w:pPr>
    </w:lvl>
    <w:lvl w:ilvl="3" w:tplc="080A000F" w:tentative="1">
      <w:start w:val="1"/>
      <w:numFmt w:val="decimal"/>
      <w:lvlText w:val="%4."/>
      <w:lvlJc w:val="left"/>
      <w:pPr>
        <w:ind w:left="2378" w:hanging="360"/>
      </w:pPr>
    </w:lvl>
    <w:lvl w:ilvl="4" w:tplc="080A0019" w:tentative="1">
      <w:start w:val="1"/>
      <w:numFmt w:val="lowerLetter"/>
      <w:lvlText w:val="%5."/>
      <w:lvlJc w:val="left"/>
      <w:pPr>
        <w:ind w:left="3098" w:hanging="360"/>
      </w:pPr>
    </w:lvl>
    <w:lvl w:ilvl="5" w:tplc="080A001B" w:tentative="1">
      <w:start w:val="1"/>
      <w:numFmt w:val="lowerRoman"/>
      <w:lvlText w:val="%6."/>
      <w:lvlJc w:val="right"/>
      <w:pPr>
        <w:ind w:left="3818" w:hanging="180"/>
      </w:pPr>
    </w:lvl>
    <w:lvl w:ilvl="6" w:tplc="080A000F" w:tentative="1">
      <w:start w:val="1"/>
      <w:numFmt w:val="decimal"/>
      <w:lvlText w:val="%7."/>
      <w:lvlJc w:val="left"/>
      <w:pPr>
        <w:ind w:left="4538" w:hanging="360"/>
      </w:pPr>
    </w:lvl>
    <w:lvl w:ilvl="7" w:tplc="080A0019" w:tentative="1">
      <w:start w:val="1"/>
      <w:numFmt w:val="lowerLetter"/>
      <w:lvlText w:val="%8."/>
      <w:lvlJc w:val="left"/>
      <w:pPr>
        <w:ind w:left="5258" w:hanging="360"/>
      </w:pPr>
    </w:lvl>
    <w:lvl w:ilvl="8" w:tplc="080A001B" w:tentative="1">
      <w:start w:val="1"/>
      <w:numFmt w:val="lowerRoman"/>
      <w:lvlText w:val="%9."/>
      <w:lvlJc w:val="right"/>
      <w:pPr>
        <w:ind w:left="5978" w:hanging="180"/>
      </w:pPr>
    </w:lvl>
  </w:abstractNum>
  <w:abstractNum w:abstractNumId="23" w15:restartNumberingAfterBreak="0">
    <w:nsid w:val="3DFB166F"/>
    <w:multiLevelType w:val="hybridMultilevel"/>
    <w:tmpl w:val="3D4604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0C5186D"/>
    <w:multiLevelType w:val="hybridMultilevel"/>
    <w:tmpl w:val="D4BA936E"/>
    <w:lvl w:ilvl="0" w:tplc="57ACD64A">
      <w:start w:val="1"/>
      <w:numFmt w:val="upperRoman"/>
      <w:lvlText w:val="%1."/>
      <w:lvlJc w:val="left"/>
      <w:pPr>
        <w:tabs>
          <w:tab w:val="num" w:pos="720"/>
        </w:tabs>
        <w:ind w:left="720" w:hanging="720"/>
      </w:pPr>
      <w:rPr>
        <w:b w:val="0"/>
        <w:bCs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15:restartNumberingAfterBreak="0">
    <w:nsid w:val="41D3058B"/>
    <w:multiLevelType w:val="hybridMultilevel"/>
    <w:tmpl w:val="A73AE26A"/>
    <w:lvl w:ilvl="0" w:tplc="B1EC5BA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2A60CB3"/>
    <w:multiLevelType w:val="hybridMultilevel"/>
    <w:tmpl w:val="D4F8ED72"/>
    <w:lvl w:ilvl="0" w:tplc="D0A85DE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33639F0"/>
    <w:multiLevelType w:val="hybridMultilevel"/>
    <w:tmpl w:val="C442936A"/>
    <w:lvl w:ilvl="0" w:tplc="080A0013">
      <w:start w:val="1"/>
      <w:numFmt w:val="upp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45161E5D"/>
    <w:multiLevelType w:val="hybridMultilevel"/>
    <w:tmpl w:val="8AF424EA"/>
    <w:lvl w:ilvl="0" w:tplc="72966E80">
      <w:start w:val="1"/>
      <w:numFmt w:val="upperRoman"/>
      <w:lvlText w:val="%1."/>
      <w:lvlJc w:val="left"/>
      <w:pPr>
        <w:tabs>
          <w:tab w:val="num" w:pos="1080"/>
        </w:tabs>
        <w:ind w:left="1080" w:hanging="720"/>
      </w:pPr>
      <w:rPr>
        <w:b w:val="0"/>
        <w:bCs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9" w15:restartNumberingAfterBreak="0">
    <w:nsid w:val="4776434B"/>
    <w:multiLevelType w:val="hybridMultilevel"/>
    <w:tmpl w:val="E7A658EC"/>
    <w:lvl w:ilvl="0" w:tplc="2A5A2B96">
      <w:start w:val="1"/>
      <w:numFmt w:val="upperRoman"/>
      <w:lvlText w:val="%1."/>
      <w:lvlJc w:val="left"/>
      <w:pPr>
        <w:tabs>
          <w:tab w:val="num" w:pos="1425"/>
        </w:tabs>
        <w:ind w:left="1425" w:hanging="720"/>
      </w:pPr>
    </w:lvl>
    <w:lvl w:ilvl="1" w:tplc="EAAA4160">
      <w:start w:val="1"/>
      <w:numFmt w:val="lowerLetter"/>
      <w:lvlText w:val="%2."/>
      <w:lvlJc w:val="left"/>
      <w:pPr>
        <w:tabs>
          <w:tab w:val="num" w:pos="1785"/>
        </w:tabs>
        <w:ind w:left="1785" w:hanging="360"/>
      </w:pPr>
    </w:lvl>
    <w:lvl w:ilvl="2" w:tplc="AEF0D45C">
      <w:start w:val="1"/>
      <w:numFmt w:val="lowerLetter"/>
      <w:lvlText w:val="%3)"/>
      <w:lvlJc w:val="left"/>
      <w:pPr>
        <w:tabs>
          <w:tab w:val="num" w:pos="2685"/>
        </w:tabs>
        <w:ind w:left="2685"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0" w15:restartNumberingAfterBreak="0">
    <w:nsid w:val="48EF4846"/>
    <w:multiLevelType w:val="hybridMultilevel"/>
    <w:tmpl w:val="807443FC"/>
    <w:lvl w:ilvl="0" w:tplc="4BC8B66A">
      <w:start w:val="1"/>
      <w:numFmt w:val="lowerLetter"/>
      <w:lvlText w:val="%1)"/>
      <w:lvlJc w:val="left"/>
      <w:pPr>
        <w:ind w:left="408" w:hanging="360"/>
      </w:pPr>
      <w:rPr>
        <w:rFonts w:hint="default"/>
      </w:rPr>
    </w:lvl>
    <w:lvl w:ilvl="1" w:tplc="080A0019" w:tentative="1">
      <w:start w:val="1"/>
      <w:numFmt w:val="lowerLetter"/>
      <w:lvlText w:val="%2."/>
      <w:lvlJc w:val="left"/>
      <w:pPr>
        <w:ind w:left="1128" w:hanging="360"/>
      </w:pPr>
    </w:lvl>
    <w:lvl w:ilvl="2" w:tplc="080A001B" w:tentative="1">
      <w:start w:val="1"/>
      <w:numFmt w:val="lowerRoman"/>
      <w:lvlText w:val="%3."/>
      <w:lvlJc w:val="right"/>
      <w:pPr>
        <w:ind w:left="1848" w:hanging="180"/>
      </w:pPr>
    </w:lvl>
    <w:lvl w:ilvl="3" w:tplc="080A000F" w:tentative="1">
      <w:start w:val="1"/>
      <w:numFmt w:val="decimal"/>
      <w:lvlText w:val="%4."/>
      <w:lvlJc w:val="left"/>
      <w:pPr>
        <w:ind w:left="2568" w:hanging="360"/>
      </w:pPr>
    </w:lvl>
    <w:lvl w:ilvl="4" w:tplc="080A0019" w:tentative="1">
      <w:start w:val="1"/>
      <w:numFmt w:val="lowerLetter"/>
      <w:lvlText w:val="%5."/>
      <w:lvlJc w:val="left"/>
      <w:pPr>
        <w:ind w:left="3288" w:hanging="360"/>
      </w:pPr>
    </w:lvl>
    <w:lvl w:ilvl="5" w:tplc="080A001B" w:tentative="1">
      <w:start w:val="1"/>
      <w:numFmt w:val="lowerRoman"/>
      <w:lvlText w:val="%6."/>
      <w:lvlJc w:val="right"/>
      <w:pPr>
        <w:ind w:left="4008" w:hanging="180"/>
      </w:pPr>
    </w:lvl>
    <w:lvl w:ilvl="6" w:tplc="080A000F" w:tentative="1">
      <w:start w:val="1"/>
      <w:numFmt w:val="decimal"/>
      <w:lvlText w:val="%7."/>
      <w:lvlJc w:val="left"/>
      <w:pPr>
        <w:ind w:left="4728" w:hanging="360"/>
      </w:pPr>
    </w:lvl>
    <w:lvl w:ilvl="7" w:tplc="080A0019" w:tentative="1">
      <w:start w:val="1"/>
      <w:numFmt w:val="lowerLetter"/>
      <w:lvlText w:val="%8."/>
      <w:lvlJc w:val="left"/>
      <w:pPr>
        <w:ind w:left="5448" w:hanging="360"/>
      </w:pPr>
    </w:lvl>
    <w:lvl w:ilvl="8" w:tplc="080A001B" w:tentative="1">
      <w:start w:val="1"/>
      <w:numFmt w:val="lowerRoman"/>
      <w:lvlText w:val="%9."/>
      <w:lvlJc w:val="right"/>
      <w:pPr>
        <w:ind w:left="6168" w:hanging="180"/>
      </w:pPr>
    </w:lvl>
  </w:abstractNum>
  <w:abstractNum w:abstractNumId="31" w15:restartNumberingAfterBreak="0">
    <w:nsid w:val="4A8D3511"/>
    <w:multiLevelType w:val="hybridMultilevel"/>
    <w:tmpl w:val="1EFC0FE4"/>
    <w:lvl w:ilvl="0" w:tplc="D4149B0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29C758C"/>
    <w:multiLevelType w:val="hybridMultilevel"/>
    <w:tmpl w:val="AB042910"/>
    <w:lvl w:ilvl="0" w:tplc="C35C140E">
      <w:start w:val="1"/>
      <w:numFmt w:val="lowerLetter"/>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3" w15:restartNumberingAfterBreak="0">
    <w:nsid w:val="5B564362"/>
    <w:multiLevelType w:val="hybridMultilevel"/>
    <w:tmpl w:val="ABDC844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1497C2D"/>
    <w:multiLevelType w:val="hybridMultilevel"/>
    <w:tmpl w:val="287212AA"/>
    <w:lvl w:ilvl="0" w:tplc="620E447E">
      <w:start w:val="1"/>
      <w:numFmt w:val="decimal"/>
      <w:lvlText w:val="%1."/>
      <w:lvlJc w:val="left"/>
      <w:pPr>
        <w:ind w:left="720" w:hanging="360"/>
      </w:pPr>
      <w:rPr>
        <w:rFonts w:eastAsia="Arial"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43C0EAF"/>
    <w:multiLevelType w:val="hybridMultilevel"/>
    <w:tmpl w:val="CFC8C6B0"/>
    <w:lvl w:ilvl="0" w:tplc="09F6990A">
      <w:start w:val="1"/>
      <w:numFmt w:val="upperRoman"/>
      <w:lvlText w:val="%1."/>
      <w:lvlJc w:val="left"/>
      <w:pPr>
        <w:ind w:left="6456" w:hanging="360"/>
      </w:pPr>
      <w:rPr>
        <w:rFonts w:ascii="Arial" w:hAnsi="Arial" w:cs="Arial" w:hint="default"/>
        <w:b w:val="0"/>
        <w:bCs w:val="0"/>
        <w:i w:val="0"/>
        <w:iCs w:val="0"/>
        <w:sz w:val="24"/>
        <w:szCs w:val="24"/>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6" w15:restartNumberingAfterBreak="0">
    <w:nsid w:val="68BE7EF7"/>
    <w:multiLevelType w:val="hybridMultilevel"/>
    <w:tmpl w:val="F106081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E2562FF"/>
    <w:multiLevelType w:val="hybridMultilevel"/>
    <w:tmpl w:val="AF68D4DC"/>
    <w:lvl w:ilvl="0" w:tplc="99A60D54">
      <w:start w:val="1"/>
      <w:numFmt w:val="upperRoman"/>
      <w:lvlText w:val="%1."/>
      <w:lvlJc w:val="left"/>
      <w:pPr>
        <w:ind w:left="360" w:hanging="360"/>
      </w:pPr>
      <w:rPr>
        <w:rFonts w:ascii="Arial" w:hAnsi="Arial" w:cs="Arial" w:hint="default"/>
        <w:b w:val="0"/>
        <w:bCs w:val="0"/>
        <w:i w:val="0"/>
        <w:iCs w:val="0"/>
        <w:sz w:val="24"/>
        <w:szCs w:val="24"/>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38" w15:restartNumberingAfterBreak="0">
    <w:nsid w:val="6FBE1574"/>
    <w:multiLevelType w:val="hybridMultilevel"/>
    <w:tmpl w:val="1B420FC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3426BEA"/>
    <w:multiLevelType w:val="hybridMultilevel"/>
    <w:tmpl w:val="F6DC1DC2"/>
    <w:lvl w:ilvl="0" w:tplc="E01C4F5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0" w15:restartNumberingAfterBreak="0">
    <w:nsid w:val="739F7CEF"/>
    <w:multiLevelType w:val="hybridMultilevel"/>
    <w:tmpl w:val="CBC85170"/>
    <w:lvl w:ilvl="0" w:tplc="D0225B98">
      <w:start w:val="1"/>
      <w:numFmt w:val="upperRoman"/>
      <w:lvlText w:val="%1."/>
      <w:lvlJc w:val="left"/>
      <w:pPr>
        <w:tabs>
          <w:tab w:val="num" w:pos="720"/>
        </w:tabs>
        <w:ind w:left="720" w:hanging="720"/>
      </w:pPr>
      <w:rPr>
        <w:b w:val="0"/>
        <w:bCs w:val="0"/>
      </w:rPr>
    </w:lvl>
    <w:lvl w:ilvl="1" w:tplc="4E7E863E">
      <w:start w:val="1"/>
      <w:numFmt w:val="lowerLetter"/>
      <w:lvlText w:val="%2)"/>
      <w:lvlJc w:val="left"/>
      <w:pPr>
        <w:tabs>
          <w:tab w:val="num" w:pos="1440"/>
        </w:tabs>
        <w:ind w:left="1440" w:hanging="360"/>
      </w:pPr>
      <w:rPr>
        <w:b w:val="0"/>
        <w:bCs w:val="0"/>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1" w15:restartNumberingAfterBreak="0">
    <w:nsid w:val="74426738"/>
    <w:multiLevelType w:val="hybridMultilevel"/>
    <w:tmpl w:val="1CB845E8"/>
    <w:lvl w:ilvl="0" w:tplc="399445AE">
      <w:start w:val="1"/>
      <w:numFmt w:val="upperRoman"/>
      <w:lvlText w:val="%1."/>
      <w:lvlJc w:val="left"/>
      <w:pPr>
        <w:ind w:left="360" w:hanging="360"/>
      </w:pPr>
      <w:rPr>
        <w:rFonts w:ascii="Arial" w:hAnsi="Arial" w:cs="Arial" w:hint="default"/>
        <w:b w:val="0"/>
        <w:bCs w:val="0"/>
        <w:i w:val="0"/>
        <w:iCs w:val="0"/>
        <w:sz w:val="24"/>
        <w:szCs w:val="24"/>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42" w15:restartNumberingAfterBreak="0">
    <w:nsid w:val="747921C2"/>
    <w:multiLevelType w:val="hybridMultilevel"/>
    <w:tmpl w:val="22E03FBA"/>
    <w:lvl w:ilvl="0" w:tplc="332C7150">
      <w:start w:val="1"/>
      <w:numFmt w:val="upperRoman"/>
      <w:lvlText w:val="%1."/>
      <w:lvlJc w:val="left"/>
      <w:pPr>
        <w:tabs>
          <w:tab w:val="num" w:pos="1080"/>
        </w:tabs>
        <w:ind w:left="1080" w:hanging="720"/>
      </w:pPr>
      <w:rPr>
        <w:b w:val="0"/>
        <w:bCs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3" w15:restartNumberingAfterBreak="0">
    <w:nsid w:val="774144F6"/>
    <w:multiLevelType w:val="hybridMultilevel"/>
    <w:tmpl w:val="1BCE072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4" w15:restartNumberingAfterBreak="0">
    <w:nsid w:val="796C6D47"/>
    <w:multiLevelType w:val="hybridMultilevel"/>
    <w:tmpl w:val="9C865BAC"/>
    <w:lvl w:ilvl="0" w:tplc="503A2C1E">
      <w:start w:val="1"/>
      <w:numFmt w:val="upperRoman"/>
      <w:lvlText w:val="%1."/>
      <w:lvlJc w:val="left"/>
      <w:pPr>
        <w:tabs>
          <w:tab w:val="num" w:pos="1080"/>
        </w:tabs>
        <w:ind w:left="1080" w:hanging="720"/>
      </w:pPr>
      <w:rPr>
        <w:b w:val="0"/>
        <w:bCs w:val="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5" w15:restartNumberingAfterBreak="0">
    <w:nsid w:val="7CC1591C"/>
    <w:multiLevelType w:val="hybridMultilevel"/>
    <w:tmpl w:val="88245350"/>
    <w:lvl w:ilvl="0" w:tplc="7E76DA3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6" w15:restartNumberingAfterBreak="0">
    <w:nsid w:val="7EF42428"/>
    <w:multiLevelType w:val="hybridMultilevel"/>
    <w:tmpl w:val="8C726A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7" w15:restartNumberingAfterBreak="0">
    <w:nsid w:val="7F4C5036"/>
    <w:multiLevelType w:val="hybridMultilevel"/>
    <w:tmpl w:val="98F09F86"/>
    <w:lvl w:ilvl="0" w:tplc="8C483214">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9"/>
  </w:num>
  <w:num w:numId="2">
    <w:abstractNumId w:val="37"/>
  </w:num>
  <w:num w:numId="3">
    <w:abstractNumId w:val="35"/>
  </w:num>
  <w:num w:numId="4">
    <w:abstractNumId w:val="41"/>
  </w:num>
  <w:num w:numId="5">
    <w:abstractNumId w:val="3"/>
  </w:num>
  <w:num w:numId="6">
    <w:abstractNumId w:val="2"/>
  </w:num>
  <w:num w:numId="7">
    <w:abstractNumId w:val="33"/>
  </w:num>
  <w:num w:numId="8">
    <w:abstractNumId w:val="11"/>
  </w:num>
  <w:num w:numId="9">
    <w:abstractNumId w:val="12"/>
  </w:num>
  <w:num w:numId="10">
    <w:abstractNumId w:val="31"/>
  </w:num>
  <w:num w:numId="11">
    <w:abstractNumId w:val="17"/>
  </w:num>
  <w:num w:numId="12">
    <w:abstractNumId w:val="0"/>
  </w:num>
  <w:num w:numId="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46"/>
  </w:num>
  <w:num w:numId="26">
    <w:abstractNumId w:val="27"/>
  </w:num>
  <w:num w:numId="27">
    <w:abstractNumId w:val="38"/>
  </w:num>
  <w:num w:numId="28">
    <w:abstractNumId w:val="14"/>
  </w:num>
  <w:num w:numId="29">
    <w:abstractNumId w:val="1"/>
  </w:num>
  <w:num w:numId="30">
    <w:abstractNumId w:val="34"/>
  </w:num>
  <w:num w:numId="31">
    <w:abstractNumId w:val="16"/>
  </w:num>
  <w:num w:numId="32">
    <w:abstractNumId w:val="36"/>
  </w:num>
  <w:num w:numId="33">
    <w:abstractNumId w:val="8"/>
  </w:num>
  <w:num w:numId="34">
    <w:abstractNumId w:val="30"/>
  </w:num>
  <w:num w:numId="35">
    <w:abstractNumId w:val="5"/>
  </w:num>
  <w:num w:numId="36">
    <w:abstractNumId w:val="20"/>
  </w:num>
  <w:num w:numId="37">
    <w:abstractNumId w:val="4"/>
  </w:num>
  <w:num w:numId="38">
    <w:abstractNumId w:val="9"/>
  </w:num>
  <w:num w:numId="39">
    <w:abstractNumId w:val="13"/>
  </w:num>
  <w:num w:numId="40">
    <w:abstractNumId w:val="32"/>
  </w:num>
  <w:num w:numId="41">
    <w:abstractNumId w:val="45"/>
  </w:num>
  <w:num w:numId="42">
    <w:abstractNumId w:val="26"/>
  </w:num>
  <w:num w:numId="43">
    <w:abstractNumId w:val="39"/>
  </w:num>
  <w:num w:numId="44">
    <w:abstractNumId w:val="43"/>
  </w:num>
  <w:num w:numId="45">
    <w:abstractNumId w:val="22"/>
  </w:num>
  <w:num w:numId="46">
    <w:abstractNumId w:val="23"/>
  </w:num>
  <w:num w:numId="47">
    <w:abstractNumId w:val="47"/>
  </w:num>
  <w:num w:numId="4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doNotTrackMoves/>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83F99"/>
    <w:rsid w:val="0000038A"/>
    <w:rsid w:val="0000525D"/>
    <w:rsid w:val="00005F51"/>
    <w:rsid w:val="00006041"/>
    <w:rsid w:val="0001052B"/>
    <w:rsid w:val="0001171E"/>
    <w:rsid w:val="0001547C"/>
    <w:rsid w:val="00016B2E"/>
    <w:rsid w:val="000206E0"/>
    <w:rsid w:val="000213C3"/>
    <w:rsid w:val="00022506"/>
    <w:rsid w:val="000232F0"/>
    <w:rsid w:val="000253F7"/>
    <w:rsid w:val="00025FF2"/>
    <w:rsid w:val="0002605A"/>
    <w:rsid w:val="00027F18"/>
    <w:rsid w:val="00032FA3"/>
    <w:rsid w:val="00035191"/>
    <w:rsid w:val="00040116"/>
    <w:rsid w:val="00042671"/>
    <w:rsid w:val="00061B80"/>
    <w:rsid w:val="000629D2"/>
    <w:rsid w:val="00062F1B"/>
    <w:rsid w:val="00063969"/>
    <w:rsid w:val="00067F60"/>
    <w:rsid w:val="0007171A"/>
    <w:rsid w:val="00073F9C"/>
    <w:rsid w:val="00074B06"/>
    <w:rsid w:val="000800A8"/>
    <w:rsid w:val="000816D9"/>
    <w:rsid w:val="00085919"/>
    <w:rsid w:val="0009175B"/>
    <w:rsid w:val="00094191"/>
    <w:rsid w:val="000A68C0"/>
    <w:rsid w:val="000B0DC3"/>
    <w:rsid w:val="000B3077"/>
    <w:rsid w:val="000C10C1"/>
    <w:rsid w:val="000C3870"/>
    <w:rsid w:val="000C45C2"/>
    <w:rsid w:val="000C7426"/>
    <w:rsid w:val="000D08AD"/>
    <w:rsid w:val="000D1C18"/>
    <w:rsid w:val="000D257E"/>
    <w:rsid w:val="000D7031"/>
    <w:rsid w:val="000D72C5"/>
    <w:rsid w:val="000E17B7"/>
    <w:rsid w:val="000E2E43"/>
    <w:rsid w:val="000E3A46"/>
    <w:rsid w:val="000E40ED"/>
    <w:rsid w:val="000F1D34"/>
    <w:rsid w:val="000F20CA"/>
    <w:rsid w:val="000F4303"/>
    <w:rsid w:val="000F4E4A"/>
    <w:rsid w:val="000F6564"/>
    <w:rsid w:val="001027A0"/>
    <w:rsid w:val="00103680"/>
    <w:rsid w:val="00105C6D"/>
    <w:rsid w:val="00106ADC"/>
    <w:rsid w:val="001114D5"/>
    <w:rsid w:val="00115527"/>
    <w:rsid w:val="001304C9"/>
    <w:rsid w:val="00131E3A"/>
    <w:rsid w:val="0013457F"/>
    <w:rsid w:val="00134A18"/>
    <w:rsid w:val="001354F9"/>
    <w:rsid w:val="001356CC"/>
    <w:rsid w:val="0014694C"/>
    <w:rsid w:val="00146F23"/>
    <w:rsid w:val="00151CB8"/>
    <w:rsid w:val="001527E8"/>
    <w:rsid w:val="00155634"/>
    <w:rsid w:val="0015607F"/>
    <w:rsid w:val="001611BF"/>
    <w:rsid w:val="00162E70"/>
    <w:rsid w:val="001724E7"/>
    <w:rsid w:val="0017411C"/>
    <w:rsid w:val="0017711D"/>
    <w:rsid w:val="00177360"/>
    <w:rsid w:val="00177930"/>
    <w:rsid w:val="001816FB"/>
    <w:rsid w:val="0018219E"/>
    <w:rsid w:val="00184020"/>
    <w:rsid w:val="00187EC1"/>
    <w:rsid w:val="00194F21"/>
    <w:rsid w:val="00195188"/>
    <w:rsid w:val="00196299"/>
    <w:rsid w:val="00197139"/>
    <w:rsid w:val="001A123B"/>
    <w:rsid w:val="001A6978"/>
    <w:rsid w:val="001B5C6D"/>
    <w:rsid w:val="001B6BC5"/>
    <w:rsid w:val="001B7E32"/>
    <w:rsid w:val="001C27E4"/>
    <w:rsid w:val="001C2A22"/>
    <w:rsid w:val="001C5767"/>
    <w:rsid w:val="001C790B"/>
    <w:rsid w:val="001D156C"/>
    <w:rsid w:val="001D2BC4"/>
    <w:rsid w:val="001D5CA1"/>
    <w:rsid w:val="001E131A"/>
    <w:rsid w:val="001E2323"/>
    <w:rsid w:val="001E3D85"/>
    <w:rsid w:val="001F2629"/>
    <w:rsid w:val="001F34B3"/>
    <w:rsid w:val="001F3579"/>
    <w:rsid w:val="001F3653"/>
    <w:rsid w:val="001F45FA"/>
    <w:rsid w:val="00205449"/>
    <w:rsid w:val="00210C2B"/>
    <w:rsid w:val="00211468"/>
    <w:rsid w:val="00215491"/>
    <w:rsid w:val="00224994"/>
    <w:rsid w:val="002309AA"/>
    <w:rsid w:val="00230C2C"/>
    <w:rsid w:val="00234FA5"/>
    <w:rsid w:val="00237087"/>
    <w:rsid w:val="002376C0"/>
    <w:rsid w:val="0023793A"/>
    <w:rsid w:val="0024072C"/>
    <w:rsid w:val="00244711"/>
    <w:rsid w:val="00244BB5"/>
    <w:rsid w:val="002542C8"/>
    <w:rsid w:val="00257869"/>
    <w:rsid w:val="00261D32"/>
    <w:rsid w:val="0026362C"/>
    <w:rsid w:val="00266FF8"/>
    <w:rsid w:val="002676FA"/>
    <w:rsid w:val="00271119"/>
    <w:rsid w:val="00272016"/>
    <w:rsid w:val="002731E9"/>
    <w:rsid w:val="00273B99"/>
    <w:rsid w:val="002747F4"/>
    <w:rsid w:val="002754A5"/>
    <w:rsid w:val="00275CC6"/>
    <w:rsid w:val="00281C8F"/>
    <w:rsid w:val="00282ACD"/>
    <w:rsid w:val="00283F7C"/>
    <w:rsid w:val="00285057"/>
    <w:rsid w:val="00290004"/>
    <w:rsid w:val="0029393A"/>
    <w:rsid w:val="00297AFF"/>
    <w:rsid w:val="002A322D"/>
    <w:rsid w:val="002A41DF"/>
    <w:rsid w:val="002A4515"/>
    <w:rsid w:val="002A474F"/>
    <w:rsid w:val="002A4C3F"/>
    <w:rsid w:val="002A51C8"/>
    <w:rsid w:val="002A619A"/>
    <w:rsid w:val="002B32AB"/>
    <w:rsid w:val="002B4471"/>
    <w:rsid w:val="002B7DC2"/>
    <w:rsid w:val="002C2C13"/>
    <w:rsid w:val="002F2553"/>
    <w:rsid w:val="002F2BA0"/>
    <w:rsid w:val="002F2CDC"/>
    <w:rsid w:val="002F327D"/>
    <w:rsid w:val="002F58F1"/>
    <w:rsid w:val="00302BAA"/>
    <w:rsid w:val="0030645E"/>
    <w:rsid w:val="00307111"/>
    <w:rsid w:val="00307C40"/>
    <w:rsid w:val="003102A9"/>
    <w:rsid w:val="00314366"/>
    <w:rsid w:val="00314B3D"/>
    <w:rsid w:val="00316903"/>
    <w:rsid w:val="00317208"/>
    <w:rsid w:val="00325709"/>
    <w:rsid w:val="00330939"/>
    <w:rsid w:val="00332A9C"/>
    <w:rsid w:val="00333691"/>
    <w:rsid w:val="00336394"/>
    <w:rsid w:val="003450ED"/>
    <w:rsid w:val="00353760"/>
    <w:rsid w:val="0035458E"/>
    <w:rsid w:val="0036136B"/>
    <w:rsid w:val="003635CA"/>
    <w:rsid w:val="0036794D"/>
    <w:rsid w:val="00373895"/>
    <w:rsid w:val="00377F7D"/>
    <w:rsid w:val="00383F73"/>
    <w:rsid w:val="00383F99"/>
    <w:rsid w:val="00385E38"/>
    <w:rsid w:val="00394208"/>
    <w:rsid w:val="00394649"/>
    <w:rsid w:val="003965D8"/>
    <w:rsid w:val="003A3810"/>
    <w:rsid w:val="003A7CEC"/>
    <w:rsid w:val="003A7E30"/>
    <w:rsid w:val="003B11D6"/>
    <w:rsid w:val="003B1BED"/>
    <w:rsid w:val="003B6BF5"/>
    <w:rsid w:val="003B6CBC"/>
    <w:rsid w:val="003B7B51"/>
    <w:rsid w:val="003B7E90"/>
    <w:rsid w:val="003C022B"/>
    <w:rsid w:val="003C027F"/>
    <w:rsid w:val="003C6E6E"/>
    <w:rsid w:val="003C7E3F"/>
    <w:rsid w:val="003D093E"/>
    <w:rsid w:val="003D0AC0"/>
    <w:rsid w:val="003D57E7"/>
    <w:rsid w:val="003D5A00"/>
    <w:rsid w:val="003E2FDF"/>
    <w:rsid w:val="003E3C04"/>
    <w:rsid w:val="003F1320"/>
    <w:rsid w:val="003F2C4B"/>
    <w:rsid w:val="003F6103"/>
    <w:rsid w:val="00400C23"/>
    <w:rsid w:val="0040141B"/>
    <w:rsid w:val="004075DC"/>
    <w:rsid w:val="00411818"/>
    <w:rsid w:val="00411FE6"/>
    <w:rsid w:val="00420D85"/>
    <w:rsid w:val="0042219B"/>
    <w:rsid w:val="00423E87"/>
    <w:rsid w:val="0043116A"/>
    <w:rsid w:val="00434E89"/>
    <w:rsid w:val="00435166"/>
    <w:rsid w:val="00437BF6"/>
    <w:rsid w:val="00441363"/>
    <w:rsid w:val="00447108"/>
    <w:rsid w:val="00451F07"/>
    <w:rsid w:val="004530A1"/>
    <w:rsid w:val="00454C02"/>
    <w:rsid w:val="0045616A"/>
    <w:rsid w:val="00456434"/>
    <w:rsid w:val="00461510"/>
    <w:rsid w:val="004632AC"/>
    <w:rsid w:val="00474155"/>
    <w:rsid w:val="00475F65"/>
    <w:rsid w:val="0047613E"/>
    <w:rsid w:val="004860DE"/>
    <w:rsid w:val="00490191"/>
    <w:rsid w:val="00494412"/>
    <w:rsid w:val="00496B4B"/>
    <w:rsid w:val="004A0716"/>
    <w:rsid w:val="004A11C5"/>
    <w:rsid w:val="004A1DB7"/>
    <w:rsid w:val="004A2575"/>
    <w:rsid w:val="004B1E35"/>
    <w:rsid w:val="004B59FF"/>
    <w:rsid w:val="004C6714"/>
    <w:rsid w:val="004C7EF6"/>
    <w:rsid w:val="004D1909"/>
    <w:rsid w:val="004D27F7"/>
    <w:rsid w:val="004D4714"/>
    <w:rsid w:val="004D50F4"/>
    <w:rsid w:val="004D7CBF"/>
    <w:rsid w:val="004E3556"/>
    <w:rsid w:val="004E50AA"/>
    <w:rsid w:val="004E656B"/>
    <w:rsid w:val="004F0373"/>
    <w:rsid w:val="004F1983"/>
    <w:rsid w:val="004F476A"/>
    <w:rsid w:val="004F57FD"/>
    <w:rsid w:val="00503BCC"/>
    <w:rsid w:val="00503DAF"/>
    <w:rsid w:val="00512B9F"/>
    <w:rsid w:val="00516696"/>
    <w:rsid w:val="005305E6"/>
    <w:rsid w:val="00531806"/>
    <w:rsid w:val="00532DDE"/>
    <w:rsid w:val="00534FDE"/>
    <w:rsid w:val="005371B5"/>
    <w:rsid w:val="00540D72"/>
    <w:rsid w:val="00540DDC"/>
    <w:rsid w:val="00541D5A"/>
    <w:rsid w:val="0055138C"/>
    <w:rsid w:val="00552129"/>
    <w:rsid w:val="00553658"/>
    <w:rsid w:val="005609E2"/>
    <w:rsid w:val="005645A0"/>
    <w:rsid w:val="0056477D"/>
    <w:rsid w:val="005724C7"/>
    <w:rsid w:val="00574744"/>
    <w:rsid w:val="00574B13"/>
    <w:rsid w:val="00574CF8"/>
    <w:rsid w:val="00577C2D"/>
    <w:rsid w:val="0058043A"/>
    <w:rsid w:val="005905FF"/>
    <w:rsid w:val="00592AD7"/>
    <w:rsid w:val="005930AE"/>
    <w:rsid w:val="00594F97"/>
    <w:rsid w:val="00596462"/>
    <w:rsid w:val="005A0160"/>
    <w:rsid w:val="005A6D4E"/>
    <w:rsid w:val="005B033A"/>
    <w:rsid w:val="005B4847"/>
    <w:rsid w:val="005B726D"/>
    <w:rsid w:val="005C13D1"/>
    <w:rsid w:val="005C2300"/>
    <w:rsid w:val="005C248B"/>
    <w:rsid w:val="005C31BE"/>
    <w:rsid w:val="005C4041"/>
    <w:rsid w:val="005C6140"/>
    <w:rsid w:val="005C67CB"/>
    <w:rsid w:val="005C796F"/>
    <w:rsid w:val="005D45F5"/>
    <w:rsid w:val="005D5B0C"/>
    <w:rsid w:val="005E0165"/>
    <w:rsid w:val="005E0E6D"/>
    <w:rsid w:val="005E3A3B"/>
    <w:rsid w:val="005F3268"/>
    <w:rsid w:val="005F4799"/>
    <w:rsid w:val="005F64C0"/>
    <w:rsid w:val="005F79AC"/>
    <w:rsid w:val="00601580"/>
    <w:rsid w:val="00610AC5"/>
    <w:rsid w:val="00613623"/>
    <w:rsid w:val="006164BB"/>
    <w:rsid w:val="00616BB4"/>
    <w:rsid w:val="0062173A"/>
    <w:rsid w:val="006230EB"/>
    <w:rsid w:val="006315BE"/>
    <w:rsid w:val="006327F5"/>
    <w:rsid w:val="006349E7"/>
    <w:rsid w:val="00637B12"/>
    <w:rsid w:val="0064303E"/>
    <w:rsid w:val="0064462E"/>
    <w:rsid w:val="00656816"/>
    <w:rsid w:val="00660441"/>
    <w:rsid w:val="006623EF"/>
    <w:rsid w:val="006652B5"/>
    <w:rsid w:val="00673011"/>
    <w:rsid w:val="0067648B"/>
    <w:rsid w:val="006769DC"/>
    <w:rsid w:val="00676B82"/>
    <w:rsid w:val="0067771D"/>
    <w:rsid w:val="006826E6"/>
    <w:rsid w:val="00683CB8"/>
    <w:rsid w:val="00685CF4"/>
    <w:rsid w:val="00686C0B"/>
    <w:rsid w:val="00686D2C"/>
    <w:rsid w:val="00690D37"/>
    <w:rsid w:val="00693437"/>
    <w:rsid w:val="00697A44"/>
    <w:rsid w:val="006A10EF"/>
    <w:rsid w:val="006A3E78"/>
    <w:rsid w:val="006B0929"/>
    <w:rsid w:val="006B4F50"/>
    <w:rsid w:val="006B63B0"/>
    <w:rsid w:val="006D0442"/>
    <w:rsid w:val="006D06D4"/>
    <w:rsid w:val="006D1AAE"/>
    <w:rsid w:val="006D7F7A"/>
    <w:rsid w:val="006E372D"/>
    <w:rsid w:val="006F0730"/>
    <w:rsid w:val="006F3DAC"/>
    <w:rsid w:val="006F4EF6"/>
    <w:rsid w:val="006F6A8A"/>
    <w:rsid w:val="00700596"/>
    <w:rsid w:val="00702731"/>
    <w:rsid w:val="00702A17"/>
    <w:rsid w:val="00706277"/>
    <w:rsid w:val="00710872"/>
    <w:rsid w:val="007162A2"/>
    <w:rsid w:val="007175A5"/>
    <w:rsid w:val="00717E78"/>
    <w:rsid w:val="007226CC"/>
    <w:rsid w:val="0072407A"/>
    <w:rsid w:val="00724A99"/>
    <w:rsid w:val="00727962"/>
    <w:rsid w:val="00731241"/>
    <w:rsid w:val="00735741"/>
    <w:rsid w:val="00736846"/>
    <w:rsid w:val="00737835"/>
    <w:rsid w:val="00744C40"/>
    <w:rsid w:val="007474C6"/>
    <w:rsid w:val="00747F59"/>
    <w:rsid w:val="00752B29"/>
    <w:rsid w:val="00752B5E"/>
    <w:rsid w:val="00753357"/>
    <w:rsid w:val="00762F77"/>
    <w:rsid w:val="0076680A"/>
    <w:rsid w:val="007677B3"/>
    <w:rsid w:val="0077169B"/>
    <w:rsid w:val="00772DD4"/>
    <w:rsid w:val="007758C9"/>
    <w:rsid w:val="00786A6F"/>
    <w:rsid w:val="007871FD"/>
    <w:rsid w:val="007927C3"/>
    <w:rsid w:val="00797CA8"/>
    <w:rsid w:val="007A68C8"/>
    <w:rsid w:val="007A6B51"/>
    <w:rsid w:val="007B1F19"/>
    <w:rsid w:val="007C2E09"/>
    <w:rsid w:val="007C3A24"/>
    <w:rsid w:val="007C4911"/>
    <w:rsid w:val="007C6F0A"/>
    <w:rsid w:val="007D18E4"/>
    <w:rsid w:val="007D3EA3"/>
    <w:rsid w:val="007D5112"/>
    <w:rsid w:val="007D7961"/>
    <w:rsid w:val="007E0122"/>
    <w:rsid w:val="007E13E4"/>
    <w:rsid w:val="007E751A"/>
    <w:rsid w:val="007E767F"/>
    <w:rsid w:val="007E7D32"/>
    <w:rsid w:val="007F09FE"/>
    <w:rsid w:val="007F17AA"/>
    <w:rsid w:val="007F6447"/>
    <w:rsid w:val="007F7A48"/>
    <w:rsid w:val="00806927"/>
    <w:rsid w:val="00812166"/>
    <w:rsid w:val="00813FDA"/>
    <w:rsid w:val="00815B86"/>
    <w:rsid w:val="00816AE1"/>
    <w:rsid w:val="00817167"/>
    <w:rsid w:val="00822350"/>
    <w:rsid w:val="00822FED"/>
    <w:rsid w:val="00826B94"/>
    <w:rsid w:val="00827B4E"/>
    <w:rsid w:val="0083292D"/>
    <w:rsid w:val="0083308C"/>
    <w:rsid w:val="00833CC0"/>
    <w:rsid w:val="00837C27"/>
    <w:rsid w:val="00840475"/>
    <w:rsid w:val="00840D07"/>
    <w:rsid w:val="00845DA4"/>
    <w:rsid w:val="0084693F"/>
    <w:rsid w:val="008529A5"/>
    <w:rsid w:val="00854EC1"/>
    <w:rsid w:val="00855D64"/>
    <w:rsid w:val="00855E16"/>
    <w:rsid w:val="008613F9"/>
    <w:rsid w:val="00861705"/>
    <w:rsid w:val="0086227D"/>
    <w:rsid w:val="008644BB"/>
    <w:rsid w:val="00870C78"/>
    <w:rsid w:val="008716AB"/>
    <w:rsid w:val="00873D1A"/>
    <w:rsid w:val="00875BA5"/>
    <w:rsid w:val="00875F3B"/>
    <w:rsid w:val="00881620"/>
    <w:rsid w:val="00887B0B"/>
    <w:rsid w:val="00887BCB"/>
    <w:rsid w:val="00892215"/>
    <w:rsid w:val="00893D69"/>
    <w:rsid w:val="00895452"/>
    <w:rsid w:val="0089615B"/>
    <w:rsid w:val="008A223C"/>
    <w:rsid w:val="008A2FE6"/>
    <w:rsid w:val="008A3746"/>
    <w:rsid w:val="008A6101"/>
    <w:rsid w:val="008B1AAE"/>
    <w:rsid w:val="008B1D83"/>
    <w:rsid w:val="008B3D34"/>
    <w:rsid w:val="008B3DA5"/>
    <w:rsid w:val="008B44D2"/>
    <w:rsid w:val="008B7BBE"/>
    <w:rsid w:val="008C4AE3"/>
    <w:rsid w:val="008C5090"/>
    <w:rsid w:val="008C6B85"/>
    <w:rsid w:val="008D0129"/>
    <w:rsid w:val="008D415D"/>
    <w:rsid w:val="008D63E3"/>
    <w:rsid w:val="008D68C8"/>
    <w:rsid w:val="008E1143"/>
    <w:rsid w:val="008E4059"/>
    <w:rsid w:val="008E511C"/>
    <w:rsid w:val="008E7274"/>
    <w:rsid w:val="008E7B9E"/>
    <w:rsid w:val="008F45A6"/>
    <w:rsid w:val="008F4C77"/>
    <w:rsid w:val="008F4FBA"/>
    <w:rsid w:val="009000D6"/>
    <w:rsid w:val="00902911"/>
    <w:rsid w:val="009120A7"/>
    <w:rsid w:val="00913198"/>
    <w:rsid w:val="00913B6F"/>
    <w:rsid w:val="00913EDF"/>
    <w:rsid w:val="00914141"/>
    <w:rsid w:val="0092096B"/>
    <w:rsid w:val="0092361E"/>
    <w:rsid w:val="00923EC6"/>
    <w:rsid w:val="00926974"/>
    <w:rsid w:val="00930536"/>
    <w:rsid w:val="00934DC5"/>
    <w:rsid w:val="00935A63"/>
    <w:rsid w:val="00936257"/>
    <w:rsid w:val="00937D63"/>
    <w:rsid w:val="00942211"/>
    <w:rsid w:val="00943C88"/>
    <w:rsid w:val="0094548B"/>
    <w:rsid w:val="00945DF8"/>
    <w:rsid w:val="00946E67"/>
    <w:rsid w:val="00954D69"/>
    <w:rsid w:val="0096069D"/>
    <w:rsid w:val="00962A4C"/>
    <w:rsid w:val="00967A9F"/>
    <w:rsid w:val="00967C9D"/>
    <w:rsid w:val="009707AB"/>
    <w:rsid w:val="00971C6D"/>
    <w:rsid w:val="009725A7"/>
    <w:rsid w:val="009779F7"/>
    <w:rsid w:val="00981FD0"/>
    <w:rsid w:val="0098496B"/>
    <w:rsid w:val="00987280"/>
    <w:rsid w:val="00996AB8"/>
    <w:rsid w:val="00996EE2"/>
    <w:rsid w:val="009A01C7"/>
    <w:rsid w:val="009A1779"/>
    <w:rsid w:val="009A195D"/>
    <w:rsid w:val="009A224D"/>
    <w:rsid w:val="009A2798"/>
    <w:rsid w:val="009A3A39"/>
    <w:rsid w:val="009A629E"/>
    <w:rsid w:val="009B5FD2"/>
    <w:rsid w:val="009C0B75"/>
    <w:rsid w:val="009C1DE6"/>
    <w:rsid w:val="009C2DC3"/>
    <w:rsid w:val="009C58D1"/>
    <w:rsid w:val="009C6522"/>
    <w:rsid w:val="009C7054"/>
    <w:rsid w:val="009C7D16"/>
    <w:rsid w:val="009D64AC"/>
    <w:rsid w:val="009D6C05"/>
    <w:rsid w:val="009D76C6"/>
    <w:rsid w:val="009E42E3"/>
    <w:rsid w:val="009E65DC"/>
    <w:rsid w:val="009E694C"/>
    <w:rsid w:val="009F3057"/>
    <w:rsid w:val="009F405F"/>
    <w:rsid w:val="009F7BA3"/>
    <w:rsid w:val="00A0119B"/>
    <w:rsid w:val="00A0231D"/>
    <w:rsid w:val="00A02712"/>
    <w:rsid w:val="00A04BAC"/>
    <w:rsid w:val="00A12DEA"/>
    <w:rsid w:val="00A1696F"/>
    <w:rsid w:val="00A22CFF"/>
    <w:rsid w:val="00A23E88"/>
    <w:rsid w:val="00A25AC1"/>
    <w:rsid w:val="00A274D0"/>
    <w:rsid w:val="00A40335"/>
    <w:rsid w:val="00A4053C"/>
    <w:rsid w:val="00A43241"/>
    <w:rsid w:val="00A44C4C"/>
    <w:rsid w:val="00A45D11"/>
    <w:rsid w:val="00A52D88"/>
    <w:rsid w:val="00A53840"/>
    <w:rsid w:val="00A66B65"/>
    <w:rsid w:val="00A811B7"/>
    <w:rsid w:val="00A81B87"/>
    <w:rsid w:val="00A83495"/>
    <w:rsid w:val="00A95713"/>
    <w:rsid w:val="00AA0B9E"/>
    <w:rsid w:val="00AA3307"/>
    <w:rsid w:val="00AA60C3"/>
    <w:rsid w:val="00AB23B8"/>
    <w:rsid w:val="00AB3A3E"/>
    <w:rsid w:val="00AB5A3D"/>
    <w:rsid w:val="00AC3973"/>
    <w:rsid w:val="00AC3D42"/>
    <w:rsid w:val="00AC4E3E"/>
    <w:rsid w:val="00AC53BB"/>
    <w:rsid w:val="00AC7D74"/>
    <w:rsid w:val="00AD0AD0"/>
    <w:rsid w:val="00AD0E8E"/>
    <w:rsid w:val="00AD5CEC"/>
    <w:rsid w:val="00AE1493"/>
    <w:rsid w:val="00AE2860"/>
    <w:rsid w:val="00AE3C64"/>
    <w:rsid w:val="00AE43C4"/>
    <w:rsid w:val="00AE46EE"/>
    <w:rsid w:val="00AF2DF5"/>
    <w:rsid w:val="00B008AC"/>
    <w:rsid w:val="00B00C43"/>
    <w:rsid w:val="00B01C5C"/>
    <w:rsid w:val="00B020BB"/>
    <w:rsid w:val="00B074B8"/>
    <w:rsid w:val="00B108B3"/>
    <w:rsid w:val="00B11765"/>
    <w:rsid w:val="00B1184C"/>
    <w:rsid w:val="00B11E3B"/>
    <w:rsid w:val="00B16566"/>
    <w:rsid w:val="00B169B8"/>
    <w:rsid w:val="00B213C5"/>
    <w:rsid w:val="00B217C0"/>
    <w:rsid w:val="00B23975"/>
    <w:rsid w:val="00B25AF6"/>
    <w:rsid w:val="00B26C03"/>
    <w:rsid w:val="00B2726C"/>
    <w:rsid w:val="00B27A4A"/>
    <w:rsid w:val="00B3115A"/>
    <w:rsid w:val="00B33B49"/>
    <w:rsid w:val="00B3400B"/>
    <w:rsid w:val="00B369A4"/>
    <w:rsid w:val="00B44A81"/>
    <w:rsid w:val="00B4637E"/>
    <w:rsid w:val="00B46D2A"/>
    <w:rsid w:val="00B51847"/>
    <w:rsid w:val="00B57721"/>
    <w:rsid w:val="00B632E5"/>
    <w:rsid w:val="00B66A1B"/>
    <w:rsid w:val="00B6791C"/>
    <w:rsid w:val="00B70D2B"/>
    <w:rsid w:val="00B7195E"/>
    <w:rsid w:val="00B72988"/>
    <w:rsid w:val="00B75817"/>
    <w:rsid w:val="00B76659"/>
    <w:rsid w:val="00B80BCB"/>
    <w:rsid w:val="00B8190A"/>
    <w:rsid w:val="00B837FC"/>
    <w:rsid w:val="00B85338"/>
    <w:rsid w:val="00B92FC9"/>
    <w:rsid w:val="00B94BC4"/>
    <w:rsid w:val="00BA0FFE"/>
    <w:rsid w:val="00BA46B8"/>
    <w:rsid w:val="00BB7E80"/>
    <w:rsid w:val="00BC361D"/>
    <w:rsid w:val="00BC77B8"/>
    <w:rsid w:val="00BD039C"/>
    <w:rsid w:val="00BD269B"/>
    <w:rsid w:val="00BD2CAF"/>
    <w:rsid w:val="00BD74BC"/>
    <w:rsid w:val="00BD7A7E"/>
    <w:rsid w:val="00BE3500"/>
    <w:rsid w:val="00BE5321"/>
    <w:rsid w:val="00BF1F09"/>
    <w:rsid w:val="00BF3007"/>
    <w:rsid w:val="00BF3490"/>
    <w:rsid w:val="00BF4D75"/>
    <w:rsid w:val="00C005B9"/>
    <w:rsid w:val="00C02215"/>
    <w:rsid w:val="00C05887"/>
    <w:rsid w:val="00C06060"/>
    <w:rsid w:val="00C0765C"/>
    <w:rsid w:val="00C16AD1"/>
    <w:rsid w:val="00C2308F"/>
    <w:rsid w:val="00C27243"/>
    <w:rsid w:val="00C31DDD"/>
    <w:rsid w:val="00C340E4"/>
    <w:rsid w:val="00C43AEE"/>
    <w:rsid w:val="00C45679"/>
    <w:rsid w:val="00C45E17"/>
    <w:rsid w:val="00C46EE9"/>
    <w:rsid w:val="00C5141E"/>
    <w:rsid w:val="00C517F8"/>
    <w:rsid w:val="00C5472C"/>
    <w:rsid w:val="00C550DE"/>
    <w:rsid w:val="00C652B0"/>
    <w:rsid w:val="00C65778"/>
    <w:rsid w:val="00C71012"/>
    <w:rsid w:val="00C73F40"/>
    <w:rsid w:val="00C7408D"/>
    <w:rsid w:val="00C74683"/>
    <w:rsid w:val="00C75F1D"/>
    <w:rsid w:val="00C80412"/>
    <w:rsid w:val="00C90D82"/>
    <w:rsid w:val="00C954BD"/>
    <w:rsid w:val="00C95AFE"/>
    <w:rsid w:val="00C97D70"/>
    <w:rsid w:val="00CA2AAB"/>
    <w:rsid w:val="00CA57C0"/>
    <w:rsid w:val="00CB50BE"/>
    <w:rsid w:val="00CB69CB"/>
    <w:rsid w:val="00CC3C53"/>
    <w:rsid w:val="00CC55AC"/>
    <w:rsid w:val="00CC65C7"/>
    <w:rsid w:val="00CC6C5D"/>
    <w:rsid w:val="00CD223D"/>
    <w:rsid w:val="00CD558C"/>
    <w:rsid w:val="00CF05CF"/>
    <w:rsid w:val="00CF7D09"/>
    <w:rsid w:val="00D04FE6"/>
    <w:rsid w:val="00D056D4"/>
    <w:rsid w:val="00D06851"/>
    <w:rsid w:val="00D1162E"/>
    <w:rsid w:val="00D11B06"/>
    <w:rsid w:val="00D12781"/>
    <w:rsid w:val="00D20B09"/>
    <w:rsid w:val="00D21DE4"/>
    <w:rsid w:val="00D22DB9"/>
    <w:rsid w:val="00D2525C"/>
    <w:rsid w:val="00D3062E"/>
    <w:rsid w:val="00D30E79"/>
    <w:rsid w:val="00D33969"/>
    <w:rsid w:val="00D36AE4"/>
    <w:rsid w:val="00D36CD9"/>
    <w:rsid w:val="00D44D32"/>
    <w:rsid w:val="00D45684"/>
    <w:rsid w:val="00D458FB"/>
    <w:rsid w:val="00D51210"/>
    <w:rsid w:val="00D51ED9"/>
    <w:rsid w:val="00D5431E"/>
    <w:rsid w:val="00D54D43"/>
    <w:rsid w:val="00D5642C"/>
    <w:rsid w:val="00D6069A"/>
    <w:rsid w:val="00D7357F"/>
    <w:rsid w:val="00D744FB"/>
    <w:rsid w:val="00D74F3A"/>
    <w:rsid w:val="00D7700B"/>
    <w:rsid w:val="00D8620C"/>
    <w:rsid w:val="00D911B6"/>
    <w:rsid w:val="00D9640C"/>
    <w:rsid w:val="00DA27CD"/>
    <w:rsid w:val="00DA32BB"/>
    <w:rsid w:val="00DB1B4C"/>
    <w:rsid w:val="00DB22FC"/>
    <w:rsid w:val="00DB4469"/>
    <w:rsid w:val="00DB5FCA"/>
    <w:rsid w:val="00DB603C"/>
    <w:rsid w:val="00DC0439"/>
    <w:rsid w:val="00DC2191"/>
    <w:rsid w:val="00DC5443"/>
    <w:rsid w:val="00DC7B49"/>
    <w:rsid w:val="00DD26E8"/>
    <w:rsid w:val="00DD40BE"/>
    <w:rsid w:val="00DD6986"/>
    <w:rsid w:val="00DE21AF"/>
    <w:rsid w:val="00DE2BA7"/>
    <w:rsid w:val="00DE3BB2"/>
    <w:rsid w:val="00DE46E8"/>
    <w:rsid w:val="00DE46FB"/>
    <w:rsid w:val="00DE4B93"/>
    <w:rsid w:val="00DE6652"/>
    <w:rsid w:val="00DE674E"/>
    <w:rsid w:val="00DE6774"/>
    <w:rsid w:val="00DF2931"/>
    <w:rsid w:val="00DF321C"/>
    <w:rsid w:val="00E0523D"/>
    <w:rsid w:val="00E05D49"/>
    <w:rsid w:val="00E1057E"/>
    <w:rsid w:val="00E115E3"/>
    <w:rsid w:val="00E168EA"/>
    <w:rsid w:val="00E20D80"/>
    <w:rsid w:val="00E21112"/>
    <w:rsid w:val="00E2323E"/>
    <w:rsid w:val="00E30760"/>
    <w:rsid w:val="00E327F5"/>
    <w:rsid w:val="00E35B27"/>
    <w:rsid w:val="00E362FE"/>
    <w:rsid w:val="00E37AC4"/>
    <w:rsid w:val="00E4453E"/>
    <w:rsid w:val="00E44871"/>
    <w:rsid w:val="00E44A9F"/>
    <w:rsid w:val="00E53C39"/>
    <w:rsid w:val="00E53FCC"/>
    <w:rsid w:val="00E5414E"/>
    <w:rsid w:val="00E54AD4"/>
    <w:rsid w:val="00E555E1"/>
    <w:rsid w:val="00E557F4"/>
    <w:rsid w:val="00E76473"/>
    <w:rsid w:val="00E804BF"/>
    <w:rsid w:val="00E81FF5"/>
    <w:rsid w:val="00E8539B"/>
    <w:rsid w:val="00E86541"/>
    <w:rsid w:val="00E872F0"/>
    <w:rsid w:val="00E95BEA"/>
    <w:rsid w:val="00EA7668"/>
    <w:rsid w:val="00EB2436"/>
    <w:rsid w:val="00EB3328"/>
    <w:rsid w:val="00EB3C98"/>
    <w:rsid w:val="00EB4D3B"/>
    <w:rsid w:val="00EB5254"/>
    <w:rsid w:val="00EC0030"/>
    <w:rsid w:val="00EC46E6"/>
    <w:rsid w:val="00EC7A07"/>
    <w:rsid w:val="00ED0B0E"/>
    <w:rsid w:val="00ED324A"/>
    <w:rsid w:val="00ED4E92"/>
    <w:rsid w:val="00ED7959"/>
    <w:rsid w:val="00EE06F3"/>
    <w:rsid w:val="00EE0AA3"/>
    <w:rsid w:val="00EE1D39"/>
    <w:rsid w:val="00EE7B90"/>
    <w:rsid w:val="00EF1A9E"/>
    <w:rsid w:val="00EF2A4C"/>
    <w:rsid w:val="00EF5855"/>
    <w:rsid w:val="00F00246"/>
    <w:rsid w:val="00F14255"/>
    <w:rsid w:val="00F215C8"/>
    <w:rsid w:val="00F252E4"/>
    <w:rsid w:val="00F3116C"/>
    <w:rsid w:val="00F3607F"/>
    <w:rsid w:val="00F41D28"/>
    <w:rsid w:val="00F41D3C"/>
    <w:rsid w:val="00F539D2"/>
    <w:rsid w:val="00F55AE7"/>
    <w:rsid w:val="00F57890"/>
    <w:rsid w:val="00F61CCF"/>
    <w:rsid w:val="00F634CA"/>
    <w:rsid w:val="00F63ACE"/>
    <w:rsid w:val="00F63E7C"/>
    <w:rsid w:val="00F65A50"/>
    <w:rsid w:val="00F66AD6"/>
    <w:rsid w:val="00F70B3A"/>
    <w:rsid w:val="00F71443"/>
    <w:rsid w:val="00F838F3"/>
    <w:rsid w:val="00F8797E"/>
    <w:rsid w:val="00F87D0B"/>
    <w:rsid w:val="00F93CB8"/>
    <w:rsid w:val="00F95A3B"/>
    <w:rsid w:val="00FA0B0B"/>
    <w:rsid w:val="00FB004F"/>
    <w:rsid w:val="00FB1BE2"/>
    <w:rsid w:val="00FB3E31"/>
    <w:rsid w:val="00FB41E7"/>
    <w:rsid w:val="00FB466A"/>
    <w:rsid w:val="00FC0FD0"/>
    <w:rsid w:val="00FC4977"/>
    <w:rsid w:val="00FC74F6"/>
    <w:rsid w:val="00FD494E"/>
    <w:rsid w:val="00FD5CA5"/>
    <w:rsid w:val="00FE6359"/>
    <w:rsid w:val="00FF2846"/>
    <w:rsid w:val="00FF3637"/>
    <w:rsid w:val="00FF36D5"/>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CD009A"/>
  <w15:chartTrackingRefBased/>
  <w15:docId w15:val="{A1A60F42-0958-4BD7-8561-9B244D416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2BC4"/>
    <w:pPr>
      <w:spacing w:after="200" w:line="276" w:lineRule="auto"/>
    </w:pPr>
    <w:rPr>
      <w:sz w:val="22"/>
      <w:szCs w:val="22"/>
      <w:lang w:eastAsia="en-US"/>
    </w:rPr>
  </w:style>
  <w:style w:type="paragraph" w:styleId="Ttulo1">
    <w:name w:val="heading 1"/>
    <w:basedOn w:val="Normal"/>
    <w:next w:val="Normal"/>
    <w:link w:val="Ttulo1Car"/>
    <w:uiPriority w:val="99"/>
    <w:qFormat/>
    <w:rsid w:val="001D156C"/>
    <w:pPr>
      <w:keepNext/>
      <w:spacing w:before="240" w:after="60"/>
      <w:outlineLvl w:val="0"/>
    </w:pPr>
    <w:rPr>
      <w:rFonts w:ascii="Cambria" w:eastAsia="Times New Roman" w:hAnsi="Cambria"/>
      <w:b/>
      <w:bCs/>
      <w:kern w:val="32"/>
      <w:sz w:val="32"/>
      <w:szCs w:val="32"/>
      <w:lang w:val="x-none" w:eastAsia="x-none"/>
    </w:rPr>
  </w:style>
  <w:style w:type="paragraph" w:styleId="Ttulo2">
    <w:name w:val="heading 2"/>
    <w:basedOn w:val="Normal"/>
    <w:next w:val="Normal"/>
    <w:link w:val="Ttulo2Car"/>
    <w:uiPriority w:val="9"/>
    <w:semiHidden/>
    <w:unhideWhenUsed/>
    <w:qFormat/>
    <w:rsid w:val="00797CA8"/>
    <w:pPr>
      <w:keepNext/>
      <w:spacing w:before="240" w:after="60"/>
      <w:outlineLvl w:val="1"/>
    </w:pPr>
    <w:rPr>
      <w:rFonts w:ascii="Calibri Light" w:eastAsia="Times New Roman" w:hAnsi="Calibri Light"/>
      <w:b/>
      <w:bCs/>
      <w:i/>
      <w:iCs/>
      <w:sz w:val="28"/>
      <w:szCs w:val="28"/>
      <w:lang w:val="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693437"/>
    <w:pPr>
      <w:spacing w:after="0" w:line="240" w:lineRule="auto"/>
    </w:pPr>
    <w:rPr>
      <w:sz w:val="20"/>
      <w:szCs w:val="20"/>
      <w:lang w:val="x-none" w:eastAsia="x-none"/>
    </w:rPr>
  </w:style>
  <w:style w:type="character" w:customStyle="1" w:styleId="TextonotapieCar">
    <w:name w:val="Texto nota pie Car"/>
    <w:link w:val="Textonotapie"/>
    <w:uiPriority w:val="99"/>
    <w:semiHidden/>
    <w:rsid w:val="00693437"/>
    <w:rPr>
      <w:sz w:val="20"/>
      <w:szCs w:val="20"/>
    </w:rPr>
  </w:style>
  <w:style w:type="character" w:styleId="Refdenotaalpie">
    <w:name w:val="footnote reference"/>
    <w:uiPriority w:val="99"/>
    <w:semiHidden/>
    <w:unhideWhenUsed/>
    <w:rsid w:val="00693437"/>
    <w:rPr>
      <w:vertAlign w:val="superscript"/>
    </w:rPr>
  </w:style>
  <w:style w:type="paragraph" w:styleId="Prrafodelista">
    <w:name w:val="List Paragraph"/>
    <w:basedOn w:val="Normal"/>
    <w:uiPriority w:val="99"/>
    <w:qFormat/>
    <w:rsid w:val="009D6C05"/>
    <w:pPr>
      <w:ind w:left="720"/>
      <w:contextualSpacing/>
    </w:pPr>
  </w:style>
  <w:style w:type="paragraph" w:styleId="Sangradetextonormal">
    <w:name w:val="Body Text Indent"/>
    <w:basedOn w:val="Normal"/>
    <w:link w:val="SangradetextonormalCar"/>
    <w:rsid w:val="007D7961"/>
    <w:pPr>
      <w:tabs>
        <w:tab w:val="left" w:pos="-720"/>
      </w:tabs>
      <w:suppressAutoHyphens/>
      <w:spacing w:after="0" w:line="240" w:lineRule="auto"/>
      <w:ind w:firstLine="426"/>
      <w:jc w:val="both"/>
    </w:pPr>
    <w:rPr>
      <w:rFonts w:ascii="Arial" w:eastAsia="Times New Roman" w:hAnsi="Arial"/>
      <w:spacing w:val="-3"/>
      <w:sz w:val="20"/>
      <w:szCs w:val="20"/>
      <w:lang w:val="es-ES_tradnl" w:eastAsia="es-MX"/>
    </w:rPr>
  </w:style>
  <w:style w:type="character" w:customStyle="1" w:styleId="SangradetextonormalCar">
    <w:name w:val="Sangría de texto normal Car"/>
    <w:link w:val="Sangradetextonormal"/>
    <w:rsid w:val="007D7961"/>
    <w:rPr>
      <w:rFonts w:ascii="Arial" w:eastAsia="Times New Roman" w:hAnsi="Arial" w:cs="Times New Roman"/>
      <w:spacing w:val="-3"/>
      <w:sz w:val="20"/>
      <w:szCs w:val="20"/>
      <w:lang w:val="es-ES_tradnl" w:eastAsia="es-MX"/>
    </w:rPr>
  </w:style>
  <w:style w:type="paragraph" w:styleId="Sangra2detindependiente">
    <w:name w:val="Body Text Indent 2"/>
    <w:basedOn w:val="Normal"/>
    <w:link w:val="Sangra2detindependienteCar"/>
    <w:rsid w:val="007D7961"/>
    <w:pPr>
      <w:spacing w:after="0" w:line="240" w:lineRule="auto"/>
      <w:ind w:firstLine="720"/>
      <w:jc w:val="both"/>
    </w:pPr>
    <w:rPr>
      <w:rFonts w:ascii="Arial" w:eastAsia="Times New Roman" w:hAnsi="Arial"/>
      <w:sz w:val="20"/>
      <w:szCs w:val="20"/>
      <w:lang w:val="es-ES_tradnl" w:eastAsia="es-MX"/>
    </w:rPr>
  </w:style>
  <w:style w:type="character" w:customStyle="1" w:styleId="Sangra2detindependienteCar">
    <w:name w:val="Sangría 2 de t. independiente Car"/>
    <w:link w:val="Sangra2detindependiente"/>
    <w:rsid w:val="007D7961"/>
    <w:rPr>
      <w:rFonts w:ascii="Arial" w:eastAsia="Times New Roman" w:hAnsi="Arial" w:cs="Times New Roman"/>
      <w:sz w:val="20"/>
      <w:szCs w:val="20"/>
      <w:lang w:val="es-ES_tradnl" w:eastAsia="es-MX"/>
    </w:rPr>
  </w:style>
  <w:style w:type="paragraph" w:customStyle="1" w:styleId="Default">
    <w:name w:val="Default"/>
    <w:rsid w:val="009C7054"/>
    <w:pPr>
      <w:autoSpaceDE w:val="0"/>
      <w:autoSpaceDN w:val="0"/>
      <w:adjustRightInd w:val="0"/>
    </w:pPr>
    <w:rPr>
      <w:rFonts w:ascii="Arial" w:eastAsia="Times New Roman" w:hAnsi="Arial" w:cs="Arial"/>
      <w:color w:val="000000"/>
      <w:sz w:val="24"/>
      <w:szCs w:val="24"/>
      <w:lang w:val="es-ES" w:eastAsia="es-ES"/>
    </w:rPr>
  </w:style>
  <w:style w:type="table" w:styleId="Tablaconcuadrcula">
    <w:name w:val="Table Grid"/>
    <w:basedOn w:val="Tablanormal"/>
    <w:uiPriority w:val="59"/>
    <w:rsid w:val="003E3C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iPriority w:val="99"/>
    <w:unhideWhenUsed/>
    <w:rsid w:val="00F63E7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63E7C"/>
  </w:style>
  <w:style w:type="paragraph" w:styleId="Piedepgina">
    <w:name w:val="footer"/>
    <w:basedOn w:val="Normal"/>
    <w:link w:val="PiedepginaCar"/>
    <w:uiPriority w:val="99"/>
    <w:unhideWhenUsed/>
    <w:rsid w:val="00F63E7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63E7C"/>
  </w:style>
  <w:style w:type="paragraph" w:styleId="Textoindependiente">
    <w:name w:val="Body Text"/>
    <w:basedOn w:val="Normal"/>
    <w:link w:val="TextoindependienteCar"/>
    <w:uiPriority w:val="99"/>
    <w:semiHidden/>
    <w:unhideWhenUsed/>
    <w:rsid w:val="003F6103"/>
    <w:pPr>
      <w:spacing w:after="120"/>
    </w:pPr>
  </w:style>
  <w:style w:type="character" w:customStyle="1" w:styleId="TextoindependienteCar">
    <w:name w:val="Texto independiente Car"/>
    <w:basedOn w:val="Fuentedeprrafopredeter"/>
    <w:link w:val="Textoindependiente"/>
    <w:uiPriority w:val="99"/>
    <w:semiHidden/>
    <w:rsid w:val="003F6103"/>
  </w:style>
  <w:style w:type="paragraph" w:customStyle="1" w:styleId="Estilo">
    <w:name w:val="Estilo"/>
    <w:basedOn w:val="Sinespaciado"/>
    <w:link w:val="EstiloCar"/>
    <w:uiPriority w:val="99"/>
    <w:qFormat/>
    <w:rsid w:val="00855D64"/>
    <w:pPr>
      <w:jc w:val="both"/>
    </w:pPr>
    <w:rPr>
      <w:rFonts w:ascii="Arial" w:hAnsi="Arial"/>
      <w:sz w:val="24"/>
      <w:szCs w:val="20"/>
      <w:lang w:val="x-none" w:eastAsia="x-none"/>
    </w:rPr>
  </w:style>
  <w:style w:type="character" w:customStyle="1" w:styleId="EstiloCar">
    <w:name w:val="Estilo Car"/>
    <w:link w:val="Estilo"/>
    <w:uiPriority w:val="99"/>
    <w:rsid w:val="00855D64"/>
    <w:rPr>
      <w:rFonts w:ascii="Arial" w:hAnsi="Arial"/>
      <w:sz w:val="24"/>
    </w:rPr>
  </w:style>
  <w:style w:type="paragraph" w:styleId="Sinespaciado">
    <w:name w:val="No Spacing"/>
    <w:uiPriority w:val="1"/>
    <w:qFormat/>
    <w:rsid w:val="00855D64"/>
    <w:rPr>
      <w:sz w:val="22"/>
      <w:szCs w:val="22"/>
      <w:lang w:eastAsia="en-US"/>
    </w:rPr>
  </w:style>
  <w:style w:type="paragraph" w:customStyle="1" w:styleId="Normal1">
    <w:name w:val="Normal1"/>
    <w:rsid w:val="005B726D"/>
    <w:rPr>
      <w:rFonts w:ascii="Times New Roman" w:eastAsia="Times New Roman" w:hAnsi="Times New Roman"/>
      <w:color w:val="000000"/>
    </w:rPr>
  </w:style>
  <w:style w:type="paragraph" w:customStyle="1" w:styleId="Predeterminado">
    <w:name w:val="Predeterminado"/>
    <w:rsid w:val="00E53FCC"/>
    <w:pPr>
      <w:suppressAutoHyphens/>
      <w:spacing w:after="160" w:line="288" w:lineRule="auto"/>
      <w:jc w:val="both"/>
    </w:pPr>
    <w:rPr>
      <w:rFonts w:ascii="Times New Roman" w:eastAsia="MS Mincho" w:hAnsi="Times New Roman"/>
      <w:sz w:val="24"/>
      <w:szCs w:val="24"/>
      <w:lang w:val="es-ES" w:eastAsia="ja-JP"/>
    </w:rPr>
  </w:style>
  <w:style w:type="character" w:customStyle="1" w:styleId="EncabezadoCar1">
    <w:name w:val="Encabezado Car1"/>
    <w:uiPriority w:val="99"/>
    <w:semiHidden/>
    <w:rsid w:val="00E53FCC"/>
    <w:rPr>
      <w:rFonts w:cs="Times New Roman"/>
      <w:sz w:val="22"/>
      <w:szCs w:val="22"/>
    </w:rPr>
  </w:style>
  <w:style w:type="character" w:customStyle="1" w:styleId="Ttulo1Car">
    <w:name w:val="Título 1 Car"/>
    <w:link w:val="Ttulo1"/>
    <w:uiPriority w:val="99"/>
    <w:rsid w:val="001D156C"/>
    <w:rPr>
      <w:rFonts w:ascii="Cambria" w:eastAsia="Times New Roman" w:hAnsi="Cambria" w:cs="Times New Roman"/>
      <w:b/>
      <w:bCs/>
      <w:kern w:val="32"/>
      <w:sz w:val="32"/>
      <w:szCs w:val="32"/>
    </w:rPr>
  </w:style>
  <w:style w:type="paragraph" w:styleId="NormalWeb">
    <w:name w:val="Normal (Web)"/>
    <w:basedOn w:val="Normal"/>
    <w:uiPriority w:val="99"/>
    <w:semiHidden/>
    <w:unhideWhenUsed/>
    <w:rsid w:val="00881620"/>
    <w:pPr>
      <w:spacing w:before="100" w:beforeAutospacing="1" w:after="100" w:afterAutospacing="1" w:line="240" w:lineRule="auto"/>
    </w:pPr>
    <w:rPr>
      <w:rFonts w:ascii="Times New Roman" w:eastAsia="Times New Roman" w:hAnsi="Times New Roman"/>
      <w:sz w:val="24"/>
      <w:szCs w:val="24"/>
      <w:lang w:eastAsia="es-MX"/>
    </w:rPr>
  </w:style>
  <w:style w:type="character" w:styleId="Textoennegrita">
    <w:name w:val="Strong"/>
    <w:uiPriority w:val="22"/>
    <w:qFormat/>
    <w:rsid w:val="00881620"/>
    <w:rPr>
      <w:b/>
      <w:bCs/>
    </w:rPr>
  </w:style>
  <w:style w:type="character" w:styleId="nfasis">
    <w:name w:val="Emphasis"/>
    <w:uiPriority w:val="20"/>
    <w:qFormat/>
    <w:rsid w:val="00881620"/>
    <w:rPr>
      <w:i/>
      <w:iCs/>
    </w:rPr>
  </w:style>
  <w:style w:type="character" w:styleId="Hipervnculo">
    <w:name w:val="Hyperlink"/>
    <w:uiPriority w:val="99"/>
    <w:unhideWhenUsed/>
    <w:rsid w:val="00881620"/>
    <w:rPr>
      <w:color w:val="0000FF"/>
      <w:u w:val="single"/>
    </w:rPr>
  </w:style>
  <w:style w:type="paragraph" w:customStyle="1" w:styleId="Texto">
    <w:name w:val="Texto"/>
    <w:basedOn w:val="Normal"/>
    <w:link w:val="TextoCar"/>
    <w:rsid w:val="003B1BED"/>
    <w:pPr>
      <w:spacing w:after="101" w:line="216" w:lineRule="exact"/>
      <w:ind w:firstLine="288"/>
      <w:jc w:val="both"/>
    </w:pPr>
    <w:rPr>
      <w:rFonts w:ascii="Arial" w:eastAsia="Times New Roman" w:hAnsi="Arial"/>
      <w:sz w:val="18"/>
      <w:szCs w:val="20"/>
      <w:lang w:val="es-ES" w:eastAsia="es-ES"/>
    </w:rPr>
  </w:style>
  <w:style w:type="character" w:customStyle="1" w:styleId="TextoCar">
    <w:name w:val="Texto Car"/>
    <w:link w:val="Texto"/>
    <w:locked/>
    <w:rsid w:val="003B1BED"/>
    <w:rPr>
      <w:rFonts w:ascii="Arial" w:eastAsia="Times New Roman" w:hAnsi="Arial" w:cs="Arial"/>
      <w:sz w:val="18"/>
      <w:szCs w:val="20"/>
      <w:lang w:val="es-ES" w:eastAsia="es-ES"/>
    </w:rPr>
  </w:style>
  <w:style w:type="paragraph" w:styleId="Textosinformato">
    <w:name w:val="Plain Text"/>
    <w:basedOn w:val="Normal"/>
    <w:link w:val="TextosinformatoCar"/>
    <w:rsid w:val="003B1BED"/>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link w:val="Textosinformato"/>
    <w:rsid w:val="003B1BED"/>
    <w:rPr>
      <w:rFonts w:ascii="Courier New" w:eastAsia="Times New Roman" w:hAnsi="Courier New" w:cs="Times New Roman"/>
      <w:sz w:val="20"/>
      <w:szCs w:val="20"/>
      <w:lang w:eastAsia="es-ES"/>
    </w:rPr>
  </w:style>
  <w:style w:type="paragraph" w:styleId="Listaconvietas">
    <w:name w:val="List Bullet"/>
    <w:basedOn w:val="Normal"/>
    <w:uiPriority w:val="99"/>
    <w:unhideWhenUsed/>
    <w:rsid w:val="0092361E"/>
    <w:pPr>
      <w:numPr>
        <w:numId w:val="12"/>
      </w:numPr>
      <w:contextualSpacing/>
    </w:pPr>
  </w:style>
  <w:style w:type="paragraph" w:customStyle="1" w:styleId="Normal2">
    <w:name w:val="Normal2"/>
    <w:rsid w:val="000E2E43"/>
    <w:rPr>
      <w:rFonts w:ascii="Times New Roman" w:eastAsia="Times New Roman" w:hAnsi="Times New Roman"/>
      <w:color w:val="000000"/>
    </w:rPr>
  </w:style>
  <w:style w:type="paragraph" w:customStyle="1" w:styleId="Sangra2detindependiente1">
    <w:name w:val="Sangría 2 de t. independiente1"/>
    <w:basedOn w:val="Normal"/>
    <w:uiPriority w:val="99"/>
    <w:rsid w:val="00B020BB"/>
    <w:pPr>
      <w:widowControl w:val="0"/>
      <w:suppressAutoHyphens/>
      <w:spacing w:after="0" w:line="240" w:lineRule="auto"/>
      <w:ind w:hanging="567"/>
      <w:jc w:val="both"/>
    </w:pPr>
    <w:rPr>
      <w:rFonts w:ascii="Courier" w:eastAsia="Times New Roman" w:hAnsi="Courier" w:cs="Courier"/>
      <w:sz w:val="24"/>
      <w:szCs w:val="24"/>
      <w:lang w:val="es-ES" w:eastAsia="ar-SA"/>
    </w:rPr>
  </w:style>
  <w:style w:type="character" w:customStyle="1" w:styleId="Ttulo2Car">
    <w:name w:val="Título 2 Car"/>
    <w:link w:val="Ttulo2"/>
    <w:uiPriority w:val="9"/>
    <w:semiHidden/>
    <w:rsid w:val="00797CA8"/>
    <w:rPr>
      <w:rFonts w:ascii="Calibri Light" w:eastAsia="Times New Roman" w:hAnsi="Calibri Light" w:cs="Times New Roman"/>
      <w:b/>
      <w:bCs/>
      <w:i/>
      <w:iCs/>
      <w:sz w:val="28"/>
      <w:szCs w:val="28"/>
      <w:lang w:eastAsia="en-US"/>
    </w:rPr>
  </w:style>
  <w:style w:type="character" w:customStyle="1" w:styleId="nacep">
    <w:name w:val="n_acep"/>
    <w:rsid w:val="006D06D4"/>
  </w:style>
  <w:style w:type="paragraph" w:styleId="Textocomentario">
    <w:name w:val="annotation text"/>
    <w:basedOn w:val="Normal"/>
    <w:link w:val="TextocomentarioCar"/>
    <w:uiPriority w:val="99"/>
    <w:unhideWhenUsed/>
    <w:rsid w:val="00914141"/>
    <w:pPr>
      <w:spacing w:after="0" w:line="240" w:lineRule="auto"/>
    </w:pPr>
    <w:rPr>
      <w:rFonts w:ascii="Times New Roman" w:eastAsia="Times New Roman" w:hAnsi="Times New Roman"/>
      <w:sz w:val="20"/>
      <w:szCs w:val="20"/>
      <w:lang w:val="es-ES" w:eastAsia="x-none"/>
    </w:rPr>
  </w:style>
  <w:style w:type="character" w:customStyle="1" w:styleId="TextocomentarioCar">
    <w:name w:val="Texto comentario Car"/>
    <w:link w:val="Textocomentario"/>
    <w:uiPriority w:val="99"/>
    <w:rsid w:val="00914141"/>
    <w:rPr>
      <w:rFonts w:ascii="Times New Roman" w:eastAsia="Times New Roman" w:hAnsi="Times New Roman"/>
      <w:lang w:val="es-ES"/>
    </w:rPr>
  </w:style>
  <w:style w:type="paragraph" w:customStyle="1" w:styleId="NoSpacing">
    <w:name w:val="No Spacing"/>
    <w:uiPriority w:val="99"/>
    <w:qFormat/>
    <w:rsid w:val="00914141"/>
    <w:rPr>
      <w:rFonts w:ascii="Cambria" w:eastAsia="Cambria" w:hAnsi="Cambria" w:cs="Cambria"/>
      <w:sz w:val="24"/>
      <w:szCs w:val="24"/>
      <w:lang w:val="es-ES_tradnl" w:eastAsia="en-US"/>
    </w:rPr>
  </w:style>
  <w:style w:type="character" w:customStyle="1" w:styleId="red">
    <w:name w:val="red"/>
    <w:rsid w:val="00887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59782">
      <w:bodyDiv w:val="1"/>
      <w:marLeft w:val="0"/>
      <w:marRight w:val="0"/>
      <w:marTop w:val="0"/>
      <w:marBottom w:val="0"/>
      <w:divBdr>
        <w:top w:val="none" w:sz="0" w:space="0" w:color="auto"/>
        <w:left w:val="none" w:sz="0" w:space="0" w:color="auto"/>
        <w:bottom w:val="none" w:sz="0" w:space="0" w:color="auto"/>
        <w:right w:val="none" w:sz="0" w:space="0" w:color="auto"/>
      </w:divBdr>
      <w:divsChild>
        <w:div w:id="841162788">
          <w:marLeft w:val="0"/>
          <w:marRight w:val="0"/>
          <w:marTop w:val="0"/>
          <w:marBottom w:val="0"/>
          <w:divBdr>
            <w:top w:val="none" w:sz="0" w:space="0" w:color="auto"/>
            <w:left w:val="none" w:sz="0" w:space="0" w:color="auto"/>
            <w:bottom w:val="none" w:sz="0" w:space="0" w:color="auto"/>
            <w:right w:val="none" w:sz="0" w:space="0" w:color="auto"/>
          </w:divBdr>
        </w:div>
      </w:divsChild>
    </w:div>
    <w:div w:id="800726010">
      <w:bodyDiv w:val="1"/>
      <w:marLeft w:val="0"/>
      <w:marRight w:val="0"/>
      <w:marTop w:val="0"/>
      <w:marBottom w:val="0"/>
      <w:divBdr>
        <w:top w:val="none" w:sz="0" w:space="0" w:color="auto"/>
        <w:left w:val="none" w:sz="0" w:space="0" w:color="auto"/>
        <w:bottom w:val="none" w:sz="0" w:space="0" w:color="auto"/>
        <w:right w:val="none" w:sz="0" w:space="0" w:color="auto"/>
      </w:divBdr>
      <w:divsChild>
        <w:div w:id="586305993">
          <w:marLeft w:val="0"/>
          <w:marRight w:val="0"/>
          <w:marTop w:val="0"/>
          <w:marBottom w:val="0"/>
          <w:divBdr>
            <w:top w:val="none" w:sz="0" w:space="0" w:color="auto"/>
            <w:left w:val="none" w:sz="0" w:space="0" w:color="auto"/>
            <w:bottom w:val="none" w:sz="0" w:space="0" w:color="auto"/>
            <w:right w:val="none" w:sz="0" w:space="0" w:color="auto"/>
          </w:divBdr>
        </w:div>
      </w:divsChild>
    </w:div>
    <w:div w:id="1437748730">
      <w:bodyDiv w:val="1"/>
      <w:marLeft w:val="0"/>
      <w:marRight w:val="0"/>
      <w:marTop w:val="0"/>
      <w:marBottom w:val="0"/>
      <w:divBdr>
        <w:top w:val="none" w:sz="0" w:space="0" w:color="auto"/>
        <w:left w:val="none" w:sz="0" w:space="0" w:color="auto"/>
        <w:bottom w:val="none" w:sz="0" w:space="0" w:color="auto"/>
        <w:right w:val="none" w:sz="0" w:space="0" w:color="auto"/>
      </w:divBdr>
      <w:divsChild>
        <w:div w:id="156042656">
          <w:marLeft w:val="0"/>
          <w:marRight w:val="0"/>
          <w:marTop w:val="0"/>
          <w:marBottom w:val="0"/>
          <w:divBdr>
            <w:top w:val="none" w:sz="0" w:space="0" w:color="auto"/>
            <w:left w:val="none" w:sz="0" w:space="0" w:color="auto"/>
            <w:bottom w:val="none" w:sz="0" w:space="0" w:color="auto"/>
            <w:right w:val="none" w:sz="0" w:space="0" w:color="auto"/>
          </w:divBdr>
        </w:div>
      </w:divsChild>
    </w:div>
    <w:div w:id="159300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592</Words>
  <Characters>3258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alberto.alvarez</dc:creator>
  <cp:keywords/>
  <cp:lastModifiedBy>Administrator</cp:lastModifiedBy>
  <cp:revision>2</cp:revision>
  <cp:lastPrinted>2019-12-16T19:38:00Z</cp:lastPrinted>
  <dcterms:created xsi:type="dcterms:W3CDTF">2021-05-27T17:33:00Z</dcterms:created>
  <dcterms:modified xsi:type="dcterms:W3CDTF">2021-05-27T17:33:00Z</dcterms:modified>
</cp:coreProperties>
</file>