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7639AF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64551" wp14:editId="54BDF071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247650</wp:posOffset>
                </wp:positionV>
                <wp:extent cx="5438775" cy="136207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21375B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21375B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  <w:t>Participación Ciudadana</w:t>
                            </w:r>
                          </w:p>
                          <w:p w:rsidR="00B63521" w:rsidRPr="0021375B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21375B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  <w:t>Nancy Angélica Pérez Lupercio</w:t>
                            </w:r>
                          </w:p>
                          <w:p w:rsidR="00B63521" w:rsidRPr="0021375B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13250A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  <w:t>Octubre, Noviembre, Diciembre</w:t>
                            </w:r>
                            <w:r w:rsidR="00927E39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  <w:t xml:space="preserve"> </w:t>
                            </w:r>
                            <w:r w:rsidR="00A34FC5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Cs w:val="20"/>
                                <w:u w:val="single"/>
                                <w:lang w:eastAsia="es-MX"/>
                              </w:rPr>
                              <w:t>2023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645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3pt;margin-top:19.5pt;width:428.2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" stroked="f">
                <v:textbox>
                  <w:txbxContent>
                    <w:p w:rsidR="00B63521" w:rsidRPr="0021375B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21375B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>Participación Ciudadana</w:t>
                      </w:r>
                    </w:p>
                    <w:p w:rsidR="00B63521" w:rsidRPr="0021375B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21375B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 xml:space="preserve">Nancy Angélica Pérez </w:t>
                      </w:r>
                      <w:proofErr w:type="spellStart"/>
                      <w:r w:rsidR="0021375B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>Lupercio</w:t>
                      </w:r>
                      <w:proofErr w:type="spellEnd"/>
                    </w:p>
                    <w:p w:rsidR="00B63521" w:rsidRPr="0021375B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13250A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>Octubre, Noviembre, Diciembre</w:t>
                      </w:r>
                      <w:r w:rsidR="00927E39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 xml:space="preserve"> </w:t>
                      </w:r>
                      <w:r w:rsidR="00A34FC5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Cs w:val="20"/>
                          <w:u w:val="single"/>
                          <w:lang w:eastAsia="es-MX"/>
                        </w:rPr>
                        <w:t>2023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34D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94045" wp14:editId="3CF37E18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4045" id="Text Box 8" o:spid="_x0000_s1027" type="#_x0000_t202" style="position:absolute;margin-left:152.85pt;margin-top:-20.7pt;width:174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944417" w:rsidRPr="005B09E0" w:rsidRDefault="00832A3E" w:rsidP="00E22CC9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B09E0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5B09E0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5B09E0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  <w:r w:rsidR="005B09E0" w:rsidRPr="005B09E0">
        <w:rPr>
          <w:rFonts w:ascii="Arial" w:eastAsia="Times New Roman" w:hAnsi="Arial" w:cs="Arial"/>
          <w:b/>
          <w:color w:val="000000"/>
          <w:lang w:eastAsia="es-MX"/>
        </w:rPr>
        <w:t xml:space="preserve">  </w:t>
      </w:r>
      <w:r w:rsidR="005B09E0" w:rsidRPr="005B09E0">
        <w:rPr>
          <w:rFonts w:ascii="Arial" w:eastAsia="Times New Roman" w:hAnsi="Arial" w:cs="Arial"/>
          <w:b/>
          <w:color w:val="E36C0A" w:themeColor="accent6" w:themeShade="BF"/>
          <w:lang w:eastAsia="es-MX"/>
        </w:rPr>
        <w:t>1.</w:t>
      </w:r>
      <w:r w:rsidR="005218FE" w:rsidRPr="005B09E0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831A81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>Creación</w:t>
      </w:r>
      <w:r w:rsidR="00515A90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de </w:t>
      </w:r>
      <w:r w:rsidR="00831A81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>Comités</w:t>
      </w:r>
      <w:r w:rsidR="00515A90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para Obra, </w:t>
      </w:r>
      <w:r w:rsidR="005B09E0" w:rsidRPr="005B09E0">
        <w:rPr>
          <w:rFonts w:ascii="Arial" w:eastAsia="Times New Roman" w:hAnsi="Arial" w:cs="Arial"/>
          <w:b/>
          <w:color w:val="E36C0A" w:themeColor="accent6" w:themeShade="BF"/>
          <w:lang w:eastAsia="es-MX"/>
        </w:rPr>
        <w:t>2.</w:t>
      </w:r>
      <w:r w:rsidR="005B09E0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Seguimiento a peticiones de otras áreas de gobierno, </w:t>
      </w:r>
      <w:r w:rsidR="005B09E0" w:rsidRPr="005B09E0">
        <w:rPr>
          <w:rFonts w:ascii="Arial" w:eastAsia="Times New Roman" w:hAnsi="Arial" w:cs="Arial"/>
          <w:b/>
          <w:color w:val="E36C0A" w:themeColor="accent6" w:themeShade="BF"/>
          <w:lang w:eastAsia="es-MX"/>
        </w:rPr>
        <w:t>3.</w:t>
      </w:r>
      <w:r w:rsidR="005B09E0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Acercamiento ciudadano para crear proyectos y peticiones, </w:t>
      </w:r>
      <w:r w:rsidR="008911AA">
        <w:rPr>
          <w:rFonts w:ascii="Arial" w:eastAsia="Times New Roman" w:hAnsi="Arial" w:cs="Arial"/>
          <w:b/>
          <w:color w:val="E36C0A" w:themeColor="accent6" w:themeShade="BF"/>
          <w:lang w:eastAsia="es-MX"/>
        </w:rPr>
        <w:t>4.</w:t>
      </w:r>
      <w:r w:rsidR="008911AA">
        <w:rPr>
          <w:rFonts w:ascii="Arial" w:eastAsia="Times New Roman" w:hAnsi="Arial" w:cs="Arial"/>
          <w:color w:val="E36C0A" w:themeColor="accent6" w:themeShade="BF"/>
          <w:lang w:eastAsia="es-MX"/>
        </w:rPr>
        <w:t>Crear archivo digital interno con coordinación de dependencias</w:t>
      </w:r>
      <w:r w:rsidR="008911AA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  </w:t>
      </w:r>
      <w:r w:rsidR="005B09E0" w:rsidRPr="005B09E0">
        <w:rPr>
          <w:rFonts w:ascii="Arial" w:eastAsia="Times New Roman" w:hAnsi="Arial" w:cs="Arial"/>
          <w:b/>
          <w:color w:val="E36C0A" w:themeColor="accent6" w:themeShade="BF"/>
          <w:lang w:eastAsia="es-MX"/>
        </w:rPr>
        <w:t>5</w:t>
      </w:r>
      <w:r w:rsidR="005B09E0" w:rsidRPr="005B09E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. </w:t>
      </w:r>
      <w:r w:rsidR="005B09E0">
        <w:rPr>
          <w:rFonts w:ascii="Arial" w:eastAsia="Times New Roman" w:hAnsi="Arial" w:cs="Arial"/>
          <w:color w:val="E36C0A" w:themeColor="accent6" w:themeShade="BF"/>
          <w:lang w:eastAsia="es-MX"/>
        </w:rPr>
        <w:t>Socialización actividades de apoyo en distintas áreas.</w:t>
      </w:r>
    </w:p>
    <w:p w:rsidR="001E3471" w:rsidRPr="001E3471" w:rsidRDefault="00832A3E" w:rsidP="00B9552F">
      <w:pPr>
        <w:pStyle w:val="Prrafodelista"/>
        <w:numPr>
          <w:ilvl w:val="0"/>
          <w:numId w:val="2"/>
        </w:numPr>
        <w:spacing w:after="0" w:line="360" w:lineRule="auto"/>
        <w:ind w:left="567"/>
        <w:jc w:val="both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194644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  <w:r w:rsidR="00600C2A" w:rsidRPr="00194644">
        <w:rPr>
          <w:rFonts w:ascii="Arial" w:eastAsia="Times New Roman" w:hAnsi="Arial" w:cs="Arial"/>
          <w:b/>
          <w:color w:val="000000"/>
          <w:lang w:eastAsia="es-MX"/>
        </w:rPr>
        <w:t xml:space="preserve">   </w:t>
      </w:r>
      <w:r w:rsidR="00600C2A" w:rsidRPr="00194644">
        <w:rPr>
          <w:rFonts w:ascii="Calibri" w:eastAsia="Times New Roman" w:hAnsi="Calibri" w:cs="Calibri"/>
          <w:b/>
          <w:color w:val="E36C0A" w:themeColor="accent6" w:themeShade="BF"/>
          <w:sz w:val="24"/>
          <w:lang w:eastAsia="es-MX"/>
        </w:rPr>
        <w:t>1.</w:t>
      </w:r>
      <w:r w:rsidR="00600C2A" w:rsidRPr="00194644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</w:t>
      </w:r>
      <w:r w:rsidR="00DF2F44" w:rsidRPr="00194644">
        <w:rPr>
          <w:color w:val="E36C0A" w:themeColor="accent6" w:themeShade="BF"/>
        </w:rPr>
        <w:t>Se realizaron los comités</w:t>
      </w:r>
      <w:r w:rsidR="00C02A45" w:rsidRPr="00194644">
        <w:rPr>
          <w:color w:val="E36C0A" w:themeColor="accent6" w:themeShade="BF"/>
        </w:rPr>
        <w:t xml:space="preserve"> ciudadanos </w:t>
      </w:r>
      <w:r w:rsidR="00DF2F44" w:rsidRPr="00194644">
        <w:rPr>
          <w:color w:val="E36C0A" w:themeColor="accent6" w:themeShade="BF"/>
        </w:rPr>
        <w:t xml:space="preserve"> para obra pública en el municipio</w:t>
      </w:r>
      <w:r w:rsidR="00927E39" w:rsidRPr="00194644">
        <w:rPr>
          <w:color w:val="E36C0A" w:themeColor="accent6" w:themeShade="BF"/>
        </w:rPr>
        <w:t xml:space="preserve"> FISE-2023</w:t>
      </w:r>
      <w:r w:rsidR="00E05419">
        <w:rPr>
          <w:color w:val="E36C0A" w:themeColor="accent6" w:themeShade="BF"/>
        </w:rPr>
        <w:t xml:space="preserve"> electrificación pozo el chante, FORTAMUN Construcción de </w:t>
      </w:r>
      <w:r w:rsidR="00D96E06">
        <w:rPr>
          <w:color w:val="E36C0A" w:themeColor="accent6" w:themeShade="BF"/>
        </w:rPr>
        <w:t>línea</w:t>
      </w:r>
      <w:r w:rsidR="00E05419">
        <w:rPr>
          <w:color w:val="E36C0A" w:themeColor="accent6" w:themeShade="BF"/>
        </w:rPr>
        <w:t xml:space="preserve"> de abastecimiento de agua en San jun Cósala, Equipamiento de Pozo en San Juan Cósala, Construcción de línea de colector sanitario planta de tratamiento</w:t>
      </w:r>
      <w:r w:rsidR="00DF2F44" w:rsidRPr="00194644">
        <w:rPr>
          <w:color w:val="E36C0A" w:themeColor="accent6" w:themeShade="BF"/>
        </w:rPr>
        <w:t xml:space="preserve"> </w:t>
      </w:r>
      <w:r w:rsidR="00E05419">
        <w:rPr>
          <w:color w:val="E36C0A" w:themeColor="accent6" w:themeShade="BF"/>
        </w:rPr>
        <w:t xml:space="preserve">en la cabecera municipal, CTA. CORRIENTE, mantenimiento </w:t>
      </w:r>
      <w:r w:rsidR="00D96E06">
        <w:rPr>
          <w:color w:val="E36C0A" w:themeColor="accent6" w:themeShade="BF"/>
        </w:rPr>
        <w:t>depósito</w:t>
      </w:r>
      <w:r w:rsidR="00E05419">
        <w:rPr>
          <w:color w:val="E36C0A" w:themeColor="accent6" w:themeShade="BF"/>
        </w:rPr>
        <w:t xml:space="preserve"> de agua en la cabecera municipal, mantenimiento depósito de agua en San </w:t>
      </w:r>
      <w:r w:rsidR="00D96E06">
        <w:rPr>
          <w:color w:val="E36C0A" w:themeColor="accent6" w:themeShade="BF"/>
        </w:rPr>
        <w:t>Cristóbal</w:t>
      </w:r>
      <w:r w:rsidR="00E05419">
        <w:rPr>
          <w:color w:val="E36C0A" w:themeColor="accent6" w:themeShade="BF"/>
        </w:rPr>
        <w:t xml:space="preserve"> FOCOCI </w:t>
      </w:r>
      <w:r w:rsidR="00D96E06">
        <w:rPr>
          <w:color w:val="E36C0A" w:themeColor="accent6" w:themeShade="BF"/>
        </w:rPr>
        <w:t>Pavimentación</w:t>
      </w:r>
      <w:r w:rsidR="00E05419">
        <w:rPr>
          <w:color w:val="E36C0A" w:themeColor="accent6" w:themeShade="BF"/>
        </w:rPr>
        <w:t xml:space="preserve"> con empedrado calle la paz San Juan Cosala,   FAIS Ramo 33 </w:t>
      </w:r>
      <w:r w:rsidR="00D96E06">
        <w:rPr>
          <w:color w:val="E36C0A" w:themeColor="accent6" w:themeShade="BF"/>
        </w:rPr>
        <w:t>Cárcamo</w:t>
      </w:r>
      <w:r w:rsidR="00E05419">
        <w:rPr>
          <w:color w:val="E36C0A" w:themeColor="accent6" w:themeShade="BF"/>
        </w:rPr>
        <w:t xml:space="preserve"> malecón Jocotepec</w:t>
      </w:r>
      <w:r w:rsidR="00600C2A" w:rsidRPr="00194644">
        <w:rPr>
          <w:b/>
          <w:color w:val="E36C0A" w:themeColor="accent6" w:themeShade="BF"/>
        </w:rPr>
        <w:t xml:space="preserve"> </w:t>
      </w:r>
      <w:r w:rsidR="00E05419">
        <w:rPr>
          <w:b/>
          <w:color w:val="E36C0A" w:themeColor="accent6" w:themeShade="BF"/>
        </w:rPr>
        <w:t xml:space="preserve"> </w:t>
      </w:r>
      <w:r w:rsidR="001E3471" w:rsidRPr="001E3471">
        <w:rPr>
          <w:color w:val="E36C0A" w:themeColor="accent6" w:themeShade="BF"/>
        </w:rPr>
        <w:t>Anexo: Evidencia fotográfica correspondiente</w:t>
      </w:r>
    </w:p>
    <w:p w:rsidR="001E3471" w:rsidRDefault="00600C2A" w:rsidP="001E3471">
      <w:pPr>
        <w:pStyle w:val="Prrafodelista"/>
        <w:spacing w:after="0" w:line="360" w:lineRule="auto"/>
        <w:ind w:left="567"/>
        <w:jc w:val="both"/>
        <w:rPr>
          <w:color w:val="E36C0A" w:themeColor="accent6" w:themeShade="BF"/>
        </w:rPr>
      </w:pPr>
      <w:r w:rsidRPr="00194644">
        <w:rPr>
          <w:b/>
          <w:color w:val="E36C0A" w:themeColor="accent6" w:themeShade="BF"/>
          <w:sz w:val="24"/>
        </w:rPr>
        <w:t>2</w:t>
      </w:r>
      <w:r w:rsidRPr="00194644">
        <w:rPr>
          <w:color w:val="E36C0A" w:themeColor="accent6" w:themeShade="BF"/>
          <w:sz w:val="24"/>
        </w:rPr>
        <w:t xml:space="preserve">. </w:t>
      </w:r>
      <w:r w:rsidRPr="00194644">
        <w:rPr>
          <w:color w:val="E36C0A" w:themeColor="accent6" w:themeShade="BF"/>
        </w:rPr>
        <w:t xml:space="preserve">Seguimiento a peticiones de otras áreas como </w:t>
      </w:r>
      <w:r w:rsidR="00927E39" w:rsidRPr="00194644">
        <w:rPr>
          <w:color w:val="E36C0A" w:themeColor="accent6" w:themeShade="BF"/>
        </w:rPr>
        <w:t xml:space="preserve">Obras </w:t>
      </w:r>
      <w:r w:rsidR="00D96E06" w:rsidRPr="00194644">
        <w:rPr>
          <w:color w:val="E36C0A" w:themeColor="accent6" w:themeShade="BF"/>
        </w:rPr>
        <w:t>Públicas</w:t>
      </w:r>
      <w:r w:rsidR="00927E39" w:rsidRPr="00194644">
        <w:rPr>
          <w:color w:val="E36C0A" w:themeColor="accent6" w:themeShade="BF"/>
        </w:rPr>
        <w:t xml:space="preserve"> </w:t>
      </w:r>
      <w:r w:rsidR="00C41121" w:rsidRPr="00194644">
        <w:rPr>
          <w:color w:val="E36C0A" w:themeColor="accent6" w:themeShade="BF"/>
        </w:rPr>
        <w:t xml:space="preserve"> calle </w:t>
      </w:r>
      <w:r w:rsidR="0013250A" w:rsidRPr="00194644">
        <w:rPr>
          <w:color w:val="E36C0A" w:themeColor="accent6" w:themeShade="BF"/>
        </w:rPr>
        <w:t xml:space="preserve">Morelos, </w:t>
      </w:r>
      <w:r w:rsidR="00D96E06" w:rsidRPr="00194644">
        <w:rPr>
          <w:color w:val="E36C0A" w:themeColor="accent6" w:themeShade="BF"/>
        </w:rPr>
        <w:t>José</w:t>
      </w:r>
      <w:r w:rsidR="0013250A" w:rsidRPr="00194644">
        <w:rPr>
          <w:color w:val="E36C0A" w:themeColor="accent6" w:themeShade="BF"/>
        </w:rPr>
        <w:t xml:space="preserve"> Santana, Colon en la cabecera mpal, calle Iturbide, Guadalupe Victoria en San Juan </w:t>
      </w:r>
      <w:r w:rsidR="00D96E06" w:rsidRPr="00194644">
        <w:rPr>
          <w:color w:val="E36C0A" w:themeColor="accent6" w:themeShade="BF"/>
        </w:rPr>
        <w:t>Cósala</w:t>
      </w:r>
      <w:r w:rsidR="00C41121" w:rsidRPr="00194644">
        <w:rPr>
          <w:color w:val="E36C0A" w:themeColor="accent6" w:themeShade="BF"/>
        </w:rPr>
        <w:t xml:space="preserve">, </w:t>
      </w:r>
      <w:r w:rsidR="00D96E06">
        <w:rPr>
          <w:color w:val="E36C0A" w:themeColor="accent6" w:themeShade="BF"/>
        </w:rPr>
        <w:t>Socialización</w:t>
      </w:r>
      <w:r w:rsidR="000D6F3D">
        <w:rPr>
          <w:color w:val="E36C0A" w:themeColor="accent6" w:themeShade="BF"/>
        </w:rPr>
        <w:t xml:space="preserve"> de Obra en el mercado Morelos de la cabecera municipal</w:t>
      </w:r>
      <w:r w:rsidRPr="00194644">
        <w:rPr>
          <w:color w:val="E36C0A" w:themeColor="accent6" w:themeShade="BF"/>
        </w:rPr>
        <w:t xml:space="preserve"> </w:t>
      </w:r>
      <w:r w:rsidR="001E3471">
        <w:rPr>
          <w:color w:val="E36C0A" w:themeColor="accent6" w:themeShade="BF"/>
        </w:rPr>
        <w:t>.</w:t>
      </w:r>
    </w:p>
    <w:p w:rsidR="001E3471" w:rsidRPr="001E3471" w:rsidRDefault="001E3471" w:rsidP="001E3471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color w:val="E36C0A" w:themeColor="accent6" w:themeShade="BF"/>
          <w:sz w:val="24"/>
        </w:rPr>
        <w:t>Anexo: Evidencia fotográfica correspondiente.</w:t>
      </w:r>
    </w:p>
    <w:p w:rsidR="001E3471" w:rsidRDefault="00320560" w:rsidP="001E3471">
      <w:pPr>
        <w:pStyle w:val="Prrafodelista"/>
        <w:spacing w:after="0" w:line="360" w:lineRule="auto"/>
        <w:ind w:left="567"/>
        <w:jc w:val="both"/>
        <w:rPr>
          <w:b/>
          <w:color w:val="E36C0A" w:themeColor="accent6" w:themeShade="BF"/>
          <w:sz w:val="24"/>
        </w:rPr>
      </w:pPr>
      <w:r w:rsidRPr="00194644">
        <w:rPr>
          <w:b/>
          <w:color w:val="E36C0A" w:themeColor="accent6" w:themeShade="BF"/>
          <w:sz w:val="24"/>
        </w:rPr>
        <w:t>3.</w:t>
      </w:r>
      <w:r w:rsidRPr="00194644">
        <w:rPr>
          <w:color w:val="E36C0A" w:themeColor="accent6" w:themeShade="BF"/>
        </w:rPr>
        <w:t xml:space="preserve"> Acercamiento ciudadan</w:t>
      </w:r>
      <w:r w:rsidR="00FA3C8C" w:rsidRPr="00194644">
        <w:rPr>
          <w:color w:val="E36C0A" w:themeColor="accent6" w:themeShade="BF"/>
        </w:rPr>
        <w:t>o</w:t>
      </w:r>
      <w:r w:rsidRPr="00194644">
        <w:rPr>
          <w:color w:val="E36C0A" w:themeColor="accent6" w:themeShade="BF"/>
        </w:rPr>
        <w:t xml:space="preserve"> </w:t>
      </w:r>
      <w:r w:rsidR="00C41121" w:rsidRPr="00194644">
        <w:rPr>
          <w:color w:val="E36C0A" w:themeColor="accent6" w:themeShade="BF"/>
        </w:rPr>
        <w:t>en las</w:t>
      </w:r>
      <w:r w:rsidR="000D6F3D">
        <w:rPr>
          <w:color w:val="E36C0A" w:themeColor="accent6" w:themeShade="BF"/>
        </w:rPr>
        <w:t xml:space="preserve"> localidades del municipio, como apoyo social de día de Reyes para</w:t>
      </w:r>
      <w:r w:rsidR="00C41121" w:rsidRPr="00194644">
        <w:rPr>
          <w:color w:val="E36C0A" w:themeColor="accent6" w:themeShade="BF"/>
        </w:rPr>
        <w:t xml:space="preserve"> jóv</w:t>
      </w:r>
      <w:r w:rsidR="000D6F3D">
        <w:rPr>
          <w:color w:val="E36C0A" w:themeColor="accent6" w:themeShade="BF"/>
        </w:rPr>
        <w:t>enes y niños en cada delegación considerando la vulnerabilidad de cada familia</w:t>
      </w:r>
      <w:r w:rsidR="00245398">
        <w:rPr>
          <w:color w:val="E36C0A" w:themeColor="accent6" w:themeShade="BF"/>
        </w:rPr>
        <w:t>, de igual forma a selección de niños con escasos recursos se realizó un viaje a las fiestas de octubre la canica azul, y posteriormente a otros jóvenes se les acompaño a que conozcan la experiencia del Biotu, mariposario en el cetac estos acercamientos son a base de los consejos ciudadanos que tienen permanencia en cada una de las delegaciones.</w:t>
      </w:r>
      <w:r w:rsidR="00FA3C8C" w:rsidRPr="00194644">
        <w:rPr>
          <w:b/>
          <w:color w:val="E36C0A" w:themeColor="accent6" w:themeShade="BF"/>
          <w:sz w:val="24"/>
        </w:rPr>
        <w:t xml:space="preserve"> </w:t>
      </w:r>
    </w:p>
    <w:p w:rsidR="001E3471" w:rsidRPr="001E3471" w:rsidRDefault="001E3471" w:rsidP="001E3471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1E3471">
        <w:rPr>
          <w:color w:val="E36C0A" w:themeColor="accent6" w:themeShade="BF"/>
          <w:sz w:val="24"/>
        </w:rPr>
        <w:t>Anexo</w:t>
      </w:r>
      <w:r>
        <w:rPr>
          <w:b/>
          <w:color w:val="E36C0A" w:themeColor="accent6" w:themeShade="BF"/>
          <w:sz w:val="24"/>
        </w:rPr>
        <w:t>:</w:t>
      </w: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 </w:t>
      </w:r>
      <w:r w:rsidRPr="001E3471">
        <w:rPr>
          <w:rFonts w:ascii="Arial" w:eastAsia="Times New Roman" w:hAnsi="Arial" w:cs="Arial"/>
          <w:color w:val="E36C0A" w:themeColor="accent6" w:themeShade="BF"/>
          <w:sz w:val="20"/>
          <w:lang w:eastAsia="es-MX"/>
        </w:rPr>
        <w:t>Evidencia fotográfica correspondiente.</w:t>
      </w:r>
    </w:p>
    <w:p w:rsidR="001E3471" w:rsidRDefault="008911AA" w:rsidP="001E3471">
      <w:pPr>
        <w:pStyle w:val="Prrafodelista"/>
        <w:spacing w:after="0" w:line="360" w:lineRule="auto"/>
        <w:ind w:left="567"/>
        <w:jc w:val="both"/>
        <w:rPr>
          <w:b/>
          <w:color w:val="E36C0A" w:themeColor="accent6" w:themeShade="BF"/>
          <w:sz w:val="24"/>
        </w:rPr>
      </w:pPr>
      <w:r w:rsidRPr="00194644">
        <w:rPr>
          <w:b/>
          <w:color w:val="E36C0A" w:themeColor="accent6" w:themeShade="BF"/>
          <w:sz w:val="24"/>
        </w:rPr>
        <w:t xml:space="preserve">4. </w:t>
      </w:r>
      <w:r w:rsidR="00C41121" w:rsidRPr="00194644">
        <w:rPr>
          <w:color w:val="E36C0A" w:themeColor="accent6" w:themeShade="BF"/>
          <w:sz w:val="24"/>
        </w:rPr>
        <w:t>Se dio avance</w:t>
      </w:r>
      <w:r w:rsidRPr="00194644">
        <w:rPr>
          <w:color w:val="E36C0A" w:themeColor="accent6" w:themeShade="BF"/>
          <w:sz w:val="24"/>
        </w:rPr>
        <w:t xml:space="preserve"> archivo digital por parte del área p</w:t>
      </w:r>
      <w:r w:rsidR="00355155" w:rsidRPr="00194644">
        <w:rPr>
          <w:color w:val="E36C0A" w:themeColor="accent6" w:themeShade="BF"/>
          <w:sz w:val="24"/>
        </w:rPr>
        <w:t>ara control interno sobre algunos apoyos</w:t>
      </w:r>
      <w:r w:rsidRPr="00194644">
        <w:rPr>
          <w:color w:val="E36C0A" w:themeColor="accent6" w:themeShade="BF"/>
          <w:sz w:val="24"/>
        </w:rPr>
        <w:t xml:space="preserve"> sociales</w:t>
      </w:r>
      <w:r w:rsidR="00355155" w:rsidRPr="00194644">
        <w:rPr>
          <w:color w:val="E36C0A" w:themeColor="accent6" w:themeShade="BF"/>
          <w:sz w:val="24"/>
        </w:rPr>
        <w:t>, y servicios generales</w:t>
      </w:r>
      <w:r w:rsidRPr="00194644">
        <w:rPr>
          <w:color w:val="E36C0A" w:themeColor="accent6" w:themeShade="BF"/>
          <w:sz w:val="24"/>
        </w:rPr>
        <w:t xml:space="preserve"> </w:t>
      </w:r>
      <w:r w:rsidR="00320560" w:rsidRPr="00194644">
        <w:rPr>
          <w:b/>
          <w:color w:val="E36C0A" w:themeColor="accent6" w:themeShade="BF"/>
          <w:sz w:val="24"/>
        </w:rPr>
        <w:t xml:space="preserve"> </w:t>
      </w:r>
    </w:p>
    <w:p w:rsidR="001E3471" w:rsidRPr="001E3471" w:rsidRDefault="001E3471" w:rsidP="001E3471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color w:val="E36C0A" w:themeColor="accent6" w:themeShade="BF"/>
          <w:sz w:val="24"/>
        </w:rPr>
        <w:t>Anexo: Evidencia fotográfica correspondiente.</w:t>
      </w:r>
    </w:p>
    <w:p w:rsidR="00944417" w:rsidRDefault="00FA3C8C" w:rsidP="001E3471">
      <w:pPr>
        <w:pStyle w:val="Prrafodelista"/>
        <w:spacing w:after="0" w:line="360" w:lineRule="auto"/>
        <w:ind w:left="567"/>
        <w:jc w:val="both"/>
        <w:rPr>
          <w:color w:val="E36C0A" w:themeColor="accent6" w:themeShade="BF"/>
          <w:sz w:val="24"/>
        </w:rPr>
      </w:pPr>
      <w:r w:rsidRPr="00194644">
        <w:rPr>
          <w:b/>
          <w:color w:val="E36C0A" w:themeColor="accent6" w:themeShade="BF"/>
        </w:rPr>
        <w:t>5.</w:t>
      </w:r>
      <w:r w:rsidRPr="00194644">
        <w:rPr>
          <w:b/>
          <w:color w:val="E36C0A" w:themeColor="accent6" w:themeShade="BF"/>
          <w:sz w:val="24"/>
        </w:rPr>
        <w:t xml:space="preserve"> </w:t>
      </w:r>
      <w:r w:rsidR="00CB10C4" w:rsidRPr="00194644">
        <w:rPr>
          <w:color w:val="E36C0A" w:themeColor="accent6" w:themeShade="BF"/>
          <w:sz w:val="24"/>
        </w:rPr>
        <w:t xml:space="preserve">Se </w:t>
      </w:r>
      <w:r w:rsidR="00D96E06">
        <w:rPr>
          <w:color w:val="E36C0A" w:themeColor="accent6" w:themeShade="BF"/>
          <w:sz w:val="24"/>
        </w:rPr>
        <w:t>realizó</w:t>
      </w:r>
      <w:r w:rsidR="00CB10C4" w:rsidRPr="00194644">
        <w:rPr>
          <w:color w:val="E36C0A" w:themeColor="accent6" w:themeShade="BF"/>
          <w:sz w:val="24"/>
        </w:rPr>
        <w:t xml:space="preserve"> </w:t>
      </w:r>
      <w:r w:rsidR="00355155" w:rsidRPr="00194644">
        <w:rPr>
          <w:color w:val="E36C0A" w:themeColor="accent6" w:themeShade="BF"/>
          <w:sz w:val="24"/>
        </w:rPr>
        <w:t xml:space="preserve">socialización </w:t>
      </w:r>
      <w:r w:rsidR="00151686">
        <w:rPr>
          <w:color w:val="E36C0A" w:themeColor="accent6" w:themeShade="BF"/>
          <w:sz w:val="24"/>
        </w:rPr>
        <w:t xml:space="preserve">y encuesta de apertura de negocio en San Luciano, socialización cambio de eje vial calle </w:t>
      </w:r>
      <w:r w:rsidR="00D96E06">
        <w:rPr>
          <w:color w:val="E36C0A" w:themeColor="accent6" w:themeShade="BF"/>
          <w:sz w:val="24"/>
        </w:rPr>
        <w:t>González</w:t>
      </w:r>
      <w:r w:rsidR="00151686">
        <w:rPr>
          <w:color w:val="E36C0A" w:themeColor="accent6" w:themeShade="BF"/>
          <w:sz w:val="24"/>
        </w:rPr>
        <w:t xml:space="preserve"> ortega en la cabecera municipal, encuesta y socialización en Nextipac pintar fachadas, socialización trabajo de obras públicas en calle niños héroes cruce Juárez y Vicente Guerrero en la cabecera municipal</w:t>
      </w:r>
      <w:r w:rsidR="000D6F3D">
        <w:rPr>
          <w:color w:val="E36C0A" w:themeColor="accent6" w:themeShade="BF"/>
          <w:sz w:val="24"/>
        </w:rPr>
        <w:t xml:space="preserve"> </w:t>
      </w:r>
    </w:p>
    <w:p w:rsidR="001E3471" w:rsidRPr="001E3471" w:rsidRDefault="001E3471" w:rsidP="001E3471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color w:val="E36C0A" w:themeColor="accent6" w:themeShade="BF"/>
          <w:sz w:val="20"/>
          <w:lang w:eastAsia="es-MX"/>
        </w:rPr>
      </w:pPr>
      <w:r w:rsidRPr="001E3471">
        <w:rPr>
          <w:color w:val="E36C0A" w:themeColor="accent6" w:themeShade="BF"/>
        </w:rPr>
        <w:t>Anexo:</w:t>
      </w:r>
      <w:r w:rsidRPr="001E3471">
        <w:rPr>
          <w:rFonts w:ascii="Arial" w:eastAsia="Times New Roman" w:hAnsi="Arial" w:cs="Arial"/>
          <w:color w:val="E36C0A" w:themeColor="accent6" w:themeShade="BF"/>
          <w:sz w:val="20"/>
          <w:lang w:eastAsia="es-MX"/>
        </w:rPr>
        <w:t xml:space="preserve"> Evidencia fotográfica correspondiente.</w:t>
      </w: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  <w:r w:rsidR="00C02A45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C02A45" w:rsidRPr="00C02A45">
        <w:rPr>
          <w:rFonts w:ascii="Arial" w:eastAsia="Times New Roman" w:hAnsi="Arial" w:cs="Arial"/>
          <w:color w:val="E36C0A" w:themeColor="accent6" w:themeShade="BF"/>
          <w:lang w:eastAsia="es-MX"/>
        </w:rPr>
        <w:t>No aplica</w:t>
      </w:r>
      <w:r w:rsidR="00C02A45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</w:t>
      </w:r>
    </w:p>
    <w:p w:rsid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lastRenderedPageBreak/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3A7CA5" w:rsidRPr="00355155" w:rsidRDefault="003A7CA5" w:rsidP="00807BB5">
      <w:pPr>
        <w:spacing w:after="0" w:line="360" w:lineRule="auto"/>
        <w:jc w:val="both"/>
        <w:rPr>
          <w:rFonts w:ascii="Calibri" w:eastAsia="Times New Roman" w:hAnsi="Calibri" w:cs="Calibri"/>
          <w:color w:val="E36C0A" w:themeColor="accent6" w:themeShade="BF"/>
          <w:lang w:eastAsia="es-MX"/>
        </w:rPr>
      </w:pPr>
      <w:r w:rsidRPr="00355155">
        <w:rPr>
          <w:rFonts w:ascii="Calibri" w:eastAsia="Times New Roman" w:hAnsi="Calibri" w:cs="Calibri"/>
          <w:b/>
          <w:color w:val="E36C0A" w:themeColor="accent6" w:themeShade="BF"/>
          <w:lang w:eastAsia="es-MX"/>
        </w:rPr>
        <w:t xml:space="preserve">      </w:t>
      </w:r>
      <w:r w:rsidR="00C02A45" w:rsidRPr="00355155">
        <w:rPr>
          <w:rFonts w:ascii="Calibri" w:eastAsia="Times New Roman" w:hAnsi="Calibri" w:cs="Calibri"/>
          <w:color w:val="E36C0A" w:themeColor="accent6" w:themeShade="BF"/>
          <w:lang w:eastAsia="es-MX"/>
        </w:rPr>
        <w:t xml:space="preserve">Beneficia directamente a la ciudadanía siendo la primera instancia de acercamiento confiable y </w:t>
      </w:r>
    </w:p>
    <w:p w:rsidR="008D7641" w:rsidRPr="00355155" w:rsidRDefault="003A7CA5" w:rsidP="00807BB5">
      <w:pPr>
        <w:spacing w:after="0" w:line="360" w:lineRule="auto"/>
        <w:jc w:val="both"/>
        <w:rPr>
          <w:rFonts w:ascii="Calibri" w:eastAsia="Times New Roman" w:hAnsi="Calibri" w:cs="Calibri"/>
          <w:b/>
          <w:color w:val="E36C0A" w:themeColor="accent6" w:themeShade="BF"/>
          <w:lang w:eastAsia="es-MX"/>
        </w:rPr>
      </w:pPr>
      <w:r w:rsidRPr="00355155">
        <w:rPr>
          <w:rFonts w:ascii="Calibri" w:eastAsia="Times New Roman" w:hAnsi="Calibri" w:cs="Calibri"/>
          <w:color w:val="E36C0A" w:themeColor="accent6" w:themeShade="BF"/>
          <w:lang w:eastAsia="es-MX"/>
        </w:rPr>
        <w:t xml:space="preserve">      </w:t>
      </w:r>
      <w:r w:rsidR="00510CA2" w:rsidRPr="00355155">
        <w:rPr>
          <w:rFonts w:ascii="Calibri" w:eastAsia="Times New Roman" w:hAnsi="Calibri" w:cs="Calibri"/>
          <w:color w:val="E36C0A" w:themeColor="accent6" w:themeShade="BF"/>
          <w:lang w:eastAsia="es-MX"/>
        </w:rPr>
        <w:t>Oportuno</w:t>
      </w:r>
      <w:r w:rsidR="00C02A45" w:rsidRPr="00355155">
        <w:rPr>
          <w:rFonts w:ascii="Calibri" w:eastAsia="Times New Roman" w:hAnsi="Calibri" w:cs="Calibri"/>
          <w:color w:val="E36C0A" w:themeColor="accent6" w:themeShade="BF"/>
          <w:lang w:eastAsia="es-MX"/>
        </w:rPr>
        <w:t xml:space="preserve"> para atender la demanda en servicios generales</w:t>
      </w:r>
    </w:p>
    <w:p w:rsidR="00944417" w:rsidRPr="00807BB5" w:rsidRDefault="00944417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44417" w:rsidRPr="00510CA2" w:rsidRDefault="0043418C" w:rsidP="00ED0E6F">
      <w:pPr>
        <w:pStyle w:val="Prrafodelista"/>
        <w:numPr>
          <w:ilvl w:val="0"/>
          <w:numId w:val="2"/>
        </w:num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831A81">
        <w:rPr>
          <w:rFonts w:ascii="Arial" w:eastAsia="Times New Roman" w:hAnsi="Arial" w:cs="Arial"/>
          <w:b/>
          <w:color w:val="000000"/>
          <w:lang w:eastAsia="es-MX"/>
        </w:rPr>
        <w:t>¿A qué programa</w:t>
      </w:r>
      <w:r w:rsidR="00832A3E" w:rsidRPr="00831A81">
        <w:rPr>
          <w:rFonts w:ascii="Arial" w:eastAsia="Times New Roman" w:hAnsi="Arial" w:cs="Arial"/>
          <w:b/>
          <w:color w:val="000000"/>
          <w:lang w:eastAsia="es-MX"/>
        </w:rPr>
        <w:t xml:space="preserve"> de su POA pertenecen las acciones realizadas y a que Ejes del Plan M</w:t>
      </w:r>
      <w:r w:rsidR="008D7641" w:rsidRPr="00831A81">
        <w:rPr>
          <w:rFonts w:ascii="Arial" w:eastAsia="Times New Roman" w:hAnsi="Arial" w:cs="Arial"/>
          <w:b/>
          <w:color w:val="000000"/>
          <w:lang w:eastAsia="es-MX"/>
        </w:rPr>
        <w:t>unicipal de Desarrollo 2021</w:t>
      </w:r>
      <w:r w:rsidR="007639AF" w:rsidRPr="00831A81">
        <w:rPr>
          <w:rFonts w:ascii="Arial" w:eastAsia="Times New Roman" w:hAnsi="Arial" w:cs="Arial"/>
          <w:b/>
          <w:color w:val="000000"/>
          <w:lang w:eastAsia="es-MX"/>
        </w:rPr>
        <w:t>-2024</w:t>
      </w:r>
      <w:r w:rsidR="00832A3E" w:rsidRPr="00831A81">
        <w:rPr>
          <w:rFonts w:ascii="Arial" w:eastAsia="Times New Roman" w:hAnsi="Arial" w:cs="Arial"/>
          <w:b/>
          <w:color w:val="000000"/>
          <w:lang w:eastAsia="es-MX"/>
        </w:rPr>
        <w:t xml:space="preserve"> se alinean?</w:t>
      </w:r>
      <w:r w:rsidR="00831A81" w:rsidRPr="00831A81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853990">
        <w:rPr>
          <w:rFonts w:ascii="Arial" w:eastAsia="Times New Roman" w:hAnsi="Arial" w:cs="Arial"/>
          <w:b/>
          <w:color w:val="000000"/>
          <w:lang w:eastAsia="es-MX"/>
        </w:rPr>
        <w:t>Programa</w:t>
      </w:r>
      <w:r w:rsidR="0085399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1 Creación de Comités de Participación Social  estratégico 3</w:t>
      </w:r>
      <w:r w:rsidR="00831A81" w:rsidRPr="00831A81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Servicios</w:t>
      </w:r>
      <w:r w:rsidR="0085399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Públicos de Calidad, </w:t>
      </w:r>
      <w:r w:rsidR="00853990">
        <w:rPr>
          <w:rFonts w:ascii="Arial" w:eastAsia="Times New Roman" w:hAnsi="Arial" w:cs="Arial"/>
          <w:b/>
          <w:lang w:eastAsia="es-MX"/>
        </w:rPr>
        <w:t>Programa</w:t>
      </w:r>
      <w:r w:rsidR="0085399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2 Seguimiento a peticiones ciudadanas de otras áreas de gobierno municipal. Estratégico</w:t>
      </w:r>
      <w:r w:rsidR="00831A81" w:rsidRPr="00831A81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4 Administración eficiente y eficaz</w:t>
      </w:r>
      <w:r w:rsidR="00853990">
        <w:rPr>
          <w:rFonts w:ascii="Arial" w:eastAsia="Times New Roman" w:hAnsi="Arial" w:cs="Arial"/>
          <w:b/>
          <w:lang w:eastAsia="es-MX"/>
        </w:rPr>
        <w:t xml:space="preserve"> Programa</w:t>
      </w:r>
      <w:r w:rsidR="00853990" w:rsidRPr="00853990">
        <w:rPr>
          <w:rFonts w:ascii="Arial" w:eastAsia="Times New Roman" w:hAnsi="Arial" w:cs="Arial"/>
          <w:lang w:eastAsia="es-MX"/>
        </w:rPr>
        <w:t xml:space="preserve"> </w:t>
      </w:r>
      <w:r w:rsidR="00853990">
        <w:rPr>
          <w:rFonts w:ascii="Arial" w:eastAsia="Times New Roman" w:hAnsi="Arial" w:cs="Arial"/>
          <w:color w:val="E36C0A" w:themeColor="accent6" w:themeShade="BF"/>
          <w:lang w:eastAsia="es-MX"/>
        </w:rPr>
        <w:t>3 Acercamiento a las comunidades para creación de proyectos y peticiones. Estratégico 4 Administración eficiente y eficaz</w:t>
      </w:r>
      <w:r w:rsidR="00AA4294" w:rsidRPr="00831A81">
        <w:rPr>
          <w:rFonts w:ascii="Arial" w:eastAsia="Times New Roman" w:hAnsi="Arial" w:cs="Arial"/>
          <w:b/>
          <w:color w:val="000000"/>
          <w:lang w:eastAsia="es-MX"/>
        </w:rPr>
        <w:tab/>
      </w:r>
      <w:r w:rsidR="00853990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BC2F72" w:rsidRPr="00BC2F72">
        <w:rPr>
          <w:rFonts w:ascii="Arial" w:eastAsia="Times New Roman" w:hAnsi="Arial" w:cs="Arial"/>
          <w:b/>
          <w:color w:val="000000"/>
          <w:lang w:eastAsia="es-MX"/>
        </w:rPr>
        <w:t>Programa</w:t>
      </w:r>
      <w:r w:rsidR="00BC2F72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BC2F72">
        <w:rPr>
          <w:rFonts w:ascii="Arial" w:eastAsia="Times New Roman" w:hAnsi="Arial" w:cs="Arial"/>
          <w:color w:val="E36C0A" w:themeColor="accent6" w:themeShade="BF"/>
          <w:lang w:eastAsia="es-MX"/>
        </w:rPr>
        <w:t>4 Crear archivo digital interno con coordinación de dependencias</w:t>
      </w:r>
      <w:r w:rsidR="00AF7C40">
        <w:rPr>
          <w:rFonts w:ascii="Arial" w:eastAsia="Times New Roman" w:hAnsi="Arial" w:cs="Arial"/>
          <w:color w:val="E36C0A" w:themeColor="accent6" w:themeShade="BF"/>
          <w:lang w:eastAsia="es-MX"/>
        </w:rPr>
        <w:t xml:space="preserve"> Estratégico 4 Administración eficiente y eficaz.</w:t>
      </w:r>
      <w:r w:rsidR="00BC2F72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53990">
        <w:rPr>
          <w:rFonts w:ascii="Arial" w:eastAsia="Times New Roman" w:hAnsi="Arial" w:cs="Arial"/>
          <w:b/>
          <w:color w:val="000000"/>
          <w:lang w:eastAsia="es-MX"/>
        </w:rPr>
        <w:t xml:space="preserve">Programa </w:t>
      </w:r>
      <w:r w:rsidR="00F545C3">
        <w:rPr>
          <w:rFonts w:ascii="Arial" w:eastAsia="Times New Roman" w:hAnsi="Arial" w:cs="Arial"/>
          <w:color w:val="E36C0A" w:themeColor="accent6" w:themeShade="BF"/>
          <w:lang w:eastAsia="es-MX"/>
        </w:rPr>
        <w:t>5 Socializar actividades de apoyo en distintas áreas. Estratégico 4 Administración eficiente y eficaz.</w:t>
      </w:r>
    </w:p>
    <w:p w:rsidR="00510CA2" w:rsidRDefault="00510CA2" w:rsidP="00510CA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510CA2" w:rsidRDefault="00510CA2" w:rsidP="00510CA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D7641" w:rsidRPr="00832A3E" w:rsidRDefault="00AA4294" w:rsidP="0094441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510CA2" w:rsidRPr="00510CA2" w:rsidRDefault="00510CA2" w:rsidP="00510CA2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510CA2" w:rsidRPr="00510CA2" w:rsidRDefault="00510CA2" w:rsidP="00510CA2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127"/>
        <w:gridCol w:w="1559"/>
        <w:gridCol w:w="1417"/>
        <w:gridCol w:w="1843"/>
      </w:tblGrid>
      <w:tr w:rsidR="005A30D3" w:rsidTr="00A551BF">
        <w:tc>
          <w:tcPr>
            <w:tcW w:w="568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807BB5" w:rsidRPr="00D85843" w:rsidRDefault="004E293C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2127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5A30D3" w:rsidTr="00831A81">
        <w:trPr>
          <w:trHeight w:val="378"/>
        </w:trPr>
        <w:tc>
          <w:tcPr>
            <w:tcW w:w="568" w:type="dxa"/>
          </w:tcPr>
          <w:p w:rsidR="00807BB5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44417" w:rsidRPr="00E6170C" w:rsidRDefault="00944417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:rsidR="00807BB5" w:rsidRPr="00E6170C" w:rsidRDefault="00831A81" w:rsidP="00A03B0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31A81">
              <w:rPr>
                <w:rFonts w:ascii="Arial" w:eastAsia="Times New Roman" w:hAnsi="Arial" w:cs="Arial"/>
                <w:color w:val="E36C0A" w:themeColor="accent6" w:themeShade="BF"/>
                <w:sz w:val="20"/>
                <w:lang w:eastAsia="es-MX"/>
              </w:rPr>
              <w:t xml:space="preserve">Creación de Comités </w:t>
            </w:r>
            <w:r w:rsidR="00A03B0D">
              <w:rPr>
                <w:rFonts w:ascii="Arial" w:eastAsia="Times New Roman" w:hAnsi="Arial" w:cs="Arial"/>
                <w:color w:val="E36C0A" w:themeColor="accent6" w:themeShade="BF"/>
                <w:sz w:val="20"/>
                <w:lang w:eastAsia="es-MX"/>
              </w:rPr>
              <w:t>de Participación Social</w:t>
            </w:r>
            <w:r w:rsidR="005B5C63">
              <w:rPr>
                <w:rFonts w:ascii="Arial" w:eastAsia="Times New Roman" w:hAnsi="Arial" w:cs="Arial"/>
                <w:color w:val="E36C0A" w:themeColor="accent6" w:themeShade="BF"/>
                <w:sz w:val="20"/>
                <w:lang w:eastAsia="es-MX"/>
              </w:rPr>
              <w:t>.</w:t>
            </w:r>
          </w:p>
        </w:tc>
        <w:tc>
          <w:tcPr>
            <w:tcW w:w="2127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807BB5" w:rsidRDefault="0035515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7" w:type="dxa"/>
          </w:tcPr>
          <w:p w:rsidR="00807BB5" w:rsidRDefault="00831A8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843" w:type="dxa"/>
          </w:tcPr>
          <w:p w:rsidR="00807BB5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8D7641" w:rsidTr="00A551BF">
        <w:tc>
          <w:tcPr>
            <w:tcW w:w="568" w:type="dxa"/>
          </w:tcPr>
          <w:p w:rsidR="008D7641" w:rsidRPr="00E6170C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118" w:type="dxa"/>
          </w:tcPr>
          <w:p w:rsidR="008D7641" w:rsidRPr="00E6170C" w:rsidRDefault="005B09E0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09E0"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>Seguimiento a peticiones</w:t>
            </w:r>
            <w:r w:rsidR="005B5C63"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 xml:space="preserve"> ciudadanas</w:t>
            </w:r>
            <w:r w:rsidRPr="005B09E0"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 xml:space="preserve"> de otras áreas de gobierno</w:t>
            </w:r>
            <w:r w:rsidR="005B5C63"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>.</w:t>
            </w:r>
          </w:p>
        </w:tc>
        <w:tc>
          <w:tcPr>
            <w:tcW w:w="2127" w:type="dxa"/>
          </w:tcPr>
          <w:p w:rsidR="008D7641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8D7641" w:rsidRDefault="00831A8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7" w:type="dxa"/>
          </w:tcPr>
          <w:p w:rsidR="008D7641" w:rsidRDefault="00BC2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8D7641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75%</w:t>
            </w:r>
          </w:p>
        </w:tc>
      </w:tr>
      <w:tr w:rsidR="00540AD7" w:rsidTr="00A551BF">
        <w:tc>
          <w:tcPr>
            <w:tcW w:w="568" w:type="dxa"/>
          </w:tcPr>
          <w:p w:rsidR="00540AD7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118" w:type="dxa"/>
          </w:tcPr>
          <w:p w:rsidR="00540AD7" w:rsidRPr="00AA4294" w:rsidRDefault="005B5C63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>Acercamiento a las comunidades para creación de proyectos y peticiones.</w:t>
            </w:r>
          </w:p>
        </w:tc>
        <w:tc>
          <w:tcPr>
            <w:tcW w:w="2127" w:type="dxa"/>
          </w:tcPr>
          <w:p w:rsidR="00540AD7" w:rsidRDefault="00540AD7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540AD7" w:rsidRDefault="00F16B8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7" w:type="dxa"/>
          </w:tcPr>
          <w:p w:rsidR="00540AD7" w:rsidRDefault="00F16B8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843" w:type="dxa"/>
          </w:tcPr>
          <w:p w:rsidR="00540AD7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8D7641" w:rsidTr="00A551BF">
        <w:tc>
          <w:tcPr>
            <w:tcW w:w="568" w:type="dxa"/>
          </w:tcPr>
          <w:p w:rsidR="008D7641" w:rsidRPr="00E6170C" w:rsidRDefault="005B09E0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118" w:type="dxa"/>
          </w:tcPr>
          <w:p w:rsidR="008D7641" w:rsidRPr="00BC2F72" w:rsidRDefault="00BC2F7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E36C0A" w:themeColor="accent6" w:themeShade="BF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20"/>
                <w:szCs w:val="20"/>
                <w:lang w:eastAsia="es-MX"/>
              </w:rPr>
              <w:t>Crear archivo digital interno con coordinación de dependencias.</w:t>
            </w:r>
          </w:p>
        </w:tc>
        <w:tc>
          <w:tcPr>
            <w:tcW w:w="2127" w:type="dxa"/>
          </w:tcPr>
          <w:p w:rsidR="008D7641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8D7641" w:rsidRDefault="00BC2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7" w:type="dxa"/>
          </w:tcPr>
          <w:p w:rsidR="008D7641" w:rsidRDefault="0035515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8D7641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75%</w:t>
            </w:r>
          </w:p>
        </w:tc>
      </w:tr>
      <w:tr w:rsidR="008D7641" w:rsidTr="00A551BF">
        <w:tc>
          <w:tcPr>
            <w:tcW w:w="568" w:type="dxa"/>
          </w:tcPr>
          <w:p w:rsidR="008D7641" w:rsidRPr="00E6170C" w:rsidRDefault="005B09E0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118" w:type="dxa"/>
          </w:tcPr>
          <w:p w:rsidR="005B09E0" w:rsidRPr="005B09E0" w:rsidRDefault="00BC2F72" w:rsidP="005B09E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  <w:t>Socializar actividades de apoyo en distintas áreas. Estratégico</w:t>
            </w:r>
          </w:p>
          <w:p w:rsidR="008D7641" w:rsidRPr="00E6170C" w:rsidRDefault="008D7641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7" w:type="dxa"/>
          </w:tcPr>
          <w:p w:rsidR="008D7641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8D7641" w:rsidRDefault="00BC2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7" w:type="dxa"/>
          </w:tcPr>
          <w:p w:rsidR="008D7641" w:rsidRDefault="00BC2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843" w:type="dxa"/>
          </w:tcPr>
          <w:p w:rsidR="008D7641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8D7641" w:rsidRPr="001C62B7" w:rsidTr="001C62B7">
        <w:tc>
          <w:tcPr>
            <w:tcW w:w="568" w:type="dxa"/>
            <w:shd w:val="clear" w:color="auto" w:fill="FABF8F" w:themeFill="accent6" w:themeFillTint="99"/>
          </w:tcPr>
          <w:p w:rsidR="008D7641" w:rsidRPr="001C62B7" w:rsidRDefault="008D7641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  <w:shd w:val="clear" w:color="auto" w:fill="FABF8F" w:themeFill="accent6" w:themeFillTint="99"/>
          </w:tcPr>
          <w:p w:rsidR="008D7641" w:rsidRPr="001C62B7" w:rsidRDefault="001C62B7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shd w:val="clear" w:color="auto" w:fill="FABF8F" w:themeFill="accent6" w:themeFillTint="99"/>
          </w:tcPr>
          <w:p w:rsidR="008D7641" w:rsidRPr="001C62B7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8D7641" w:rsidRPr="001C62B7" w:rsidRDefault="008D764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8D7641" w:rsidRPr="001C62B7" w:rsidRDefault="008D764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FABF8F" w:themeFill="accent6" w:themeFillTint="99"/>
          </w:tcPr>
          <w:p w:rsidR="008D7641" w:rsidRPr="001C62B7" w:rsidRDefault="007B156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90%</w:t>
            </w:r>
            <w:bookmarkStart w:id="0" w:name="_GoBack"/>
            <w:bookmarkEnd w:id="0"/>
          </w:p>
        </w:tc>
      </w:tr>
    </w:tbl>
    <w:p w:rsidR="00832A3E" w:rsidRDefault="00832A3E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E3471" w:rsidRDefault="001E347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E3471" w:rsidRDefault="001E347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E3471" w:rsidRDefault="00906C4F" w:rsidP="001E3471">
      <w:pPr>
        <w:rPr>
          <w:b/>
        </w:rPr>
      </w:pPr>
      <w:r>
        <w:rPr>
          <w:b/>
        </w:rPr>
        <w:lastRenderedPageBreak/>
        <w:t xml:space="preserve">EVIDENCIA DE </w:t>
      </w:r>
      <w:r w:rsidR="001E3471" w:rsidRPr="00B409FD">
        <w:rPr>
          <w:b/>
        </w:rPr>
        <w:t>Resultados Trimestrales de programas proyectos actividades y/o obras que se realizaron en periodo Octubre-Diciembre 2023.</w:t>
      </w:r>
    </w:p>
    <w:p w:rsidR="001E3471" w:rsidRPr="00BB0643" w:rsidRDefault="001E3471" w:rsidP="001E3471">
      <w:pPr>
        <w:rPr>
          <w:b/>
        </w:rPr>
      </w:pPr>
      <w:r>
        <w:rPr>
          <w:b/>
        </w:rPr>
        <w:t xml:space="preserve">Programa: 1 </w:t>
      </w:r>
      <w:r w:rsidRPr="00BB0643">
        <w:rPr>
          <w:b/>
        </w:rPr>
        <w:t xml:space="preserve">Creación de Comités de Participacion Social estratégico 3 </w:t>
      </w:r>
      <w:r>
        <w:rPr>
          <w:b/>
        </w:rPr>
        <w:t>Servicios Públicos de Calidad</w:t>
      </w:r>
    </w:p>
    <w:p w:rsidR="001E3471" w:rsidRDefault="001E3471" w:rsidP="001E3471">
      <w:pPr>
        <w:pStyle w:val="Prrafodelista"/>
        <w:numPr>
          <w:ilvl w:val="0"/>
          <w:numId w:val="12"/>
        </w:numPr>
        <w:spacing w:after="160" w:line="259" w:lineRule="auto"/>
      </w:pPr>
      <w:r w:rsidRPr="00B409FD">
        <w:t>Comités ciudadanos para obra pública en el municipio de Jocotepec Programa FISE 2023.</w:t>
      </w:r>
      <w:r>
        <w:t xml:space="preserve"> Calle Morelos.</w:t>
      </w:r>
    </w:p>
    <w:p w:rsidR="001E3471" w:rsidRDefault="001E347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1" locked="0" layoutInCell="1" allowOverlap="1" wp14:anchorId="1E9F49A7" wp14:editId="5FD93EC5">
            <wp:simplePos x="0" y="0"/>
            <wp:positionH relativeFrom="column">
              <wp:posOffset>3390265</wp:posOffset>
            </wp:positionH>
            <wp:positionV relativeFrom="paragraph">
              <wp:posOffset>339725</wp:posOffset>
            </wp:positionV>
            <wp:extent cx="3127375" cy="2495550"/>
            <wp:effectExtent l="0" t="0" r="0" b="0"/>
            <wp:wrapTight wrapText="bothSides">
              <wp:wrapPolygon edited="0">
                <wp:start x="21600" y="21600"/>
                <wp:lineTo x="21600" y="165"/>
                <wp:lineTo x="154" y="165"/>
                <wp:lineTo x="154" y="21600"/>
                <wp:lineTo x="21600" y="2160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114_111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73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471" w:rsidRDefault="001E347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1" locked="0" layoutInCell="1" allowOverlap="1" wp14:anchorId="44FBBC76" wp14:editId="0879D622">
            <wp:simplePos x="0" y="0"/>
            <wp:positionH relativeFrom="margin">
              <wp:posOffset>-190500</wp:posOffset>
            </wp:positionH>
            <wp:positionV relativeFrom="paragraph">
              <wp:posOffset>142875</wp:posOffset>
            </wp:positionV>
            <wp:extent cx="35052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14_105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471" w:rsidRDefault="001E3471" w:rsidP="001E3471">
      <w:r>
        <w:t xml:space="preserve">               FORTAMUN Construcción de línea de abastecimiento de agua en San Juan Cósala.</w:t>
      </w:r>
    </w:p>
    <w:p w:rsidR="00DD1359" w:rsidRDefault="00DD1359" w:rsidP="001E3471"/>
    <w:p w:rsidR="00DD1359" w:rsidRDefault="00DD1359" w:rsidP="001E3471">
      <w:r>
        <w:rPr>
          <w:noProof/>
          <w:lang w:val="es-CO" w:eastAsia="es-CO"/>
        </w:rPr>
        <w:drawing>
          <wp:anchor distT="0" distB="0" distL="114300" distR="114300" simplePos="0" relativeHeight="251692032" behindDoc="1" locked="0" layoutInCell="1" allowOverlap="1" wp14:anchorId="5F824139" wp14:editId="230D0080">
            <wp:simplePos x="0" y="0"/>
            <wp:positionH relativeFrom="page">
              <wp:posOffset>4114165</wp:posOffset>
            </wp:positionH>
            <wp:positionV relativeFrom="paragraph">
              <wp:posOffset>368300</wp:posOffset>
            </wp:positionV>
            <wp:extent cx="3267075" cy="2837180"/>
            <wp:effectExtent l="0" t="0" r="9525" b="1270"/>
            <wp:wrapTight wrapText="bothSides">
              <wp:wrapPolygon edited="0">
                <wp:start x="0" y="0"/>
                <wp:lineTo x="0" y="21465"/>
                <wp:lineTo x="21537" y="21465"/>
                <wp:lineTo x="2153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114_1438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3840" behindDoc="1" locked="0" layoutInCell="1" allowOverlap="1" wp14:anchorId="025453DD" wp14:editId="7821EA60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2861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37" y="21467"/>
                <wp:lineTo x="2153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14_143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1E3471"/>
    <w:p w:rsidR="00DD1359" w:rsidRDefault="00DD1359" w:rsidP="00DD1359">
      <w:r>
        <w:t>FOCOCI Mantenimiento depósito de agua en San Cristóbal y En la cabecera municipal.</w:t>
      </w:r>
    </w:p>
    <w:p w:rsidR="00DD1359" w:rsidRDefault="00DD1359" w:rsidP="001E347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9744" behindDoc="1" locked="0" layoutInCell="1" allowOverlap="1" wp14:anchorId="0BC77229" wp14:editId="7D7342BE">
            <wp:simplePos x="0" y="0"/>
            <wp:positionH relativeFrom="column">
              <wp:posOffset>-266700</wp:posOffset>
            </wp:positionH>
            <wp:positionV relativeFrom="paragraph">
              <wp:posOffset>220980</wp:posOffset>
            </wp:positionV>
            <wp:extent cx="3419475" cy="2588895"/>
            <wp:effectExtent l="0" t="0" r="9525" b="1905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114_1222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 wp14:anchorId="66697140" wp14:editId="762A9337">
            <wp:simplePos x="0" y="0"/>
            <wp:positionH relativeFrom="page">
              <wp:posOffset>4029075</wp:posOffset>
            </wp:positionH>
            <wp:positionV relativeFrom="paragraph">
              <wp:posOffset>172085</wp:posOffset>
            </wp:positionV>
            <wp:extent cx="3495675" cy="2588895"/>
            <wp:effectExtent l="0" t="0" r="9525" b="1905"/>
            <wp:wrapTight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114_1217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1359" w:rsidRDefault="00DD1359" w:rsidP="001E3471"/>
    <w:p w:rsidR="00DD1359" w:rsidRDefault="00DD1359" w:rsidP="001E3471"/>
    <w:p w:rsidR="00DD1359" w:rsidRDefault="00DD1359" w:rsidP="00DD1359">
      <w:pPr>
        <w:tabs>
          <w:tab w:val="left" w:pos="2565"/>
        </w:tabs>
      </w:pPr>
      <w:r>
        <w:t>FAIS RAMO 33  Comité ciudadano Cárcamo en el malecón Jocotepec.</w:t>
      </w:r>
    </w:p>
    <w:p w:rsidR="00DD1359" w:rsidRDefault="00DD1359" w:rsidP="00DD1359">
      <w:pPr>
        <w:tabs>
          <w:tab w:val="left" w:pos="2565"/>
        </w:tabs>
      </w:pPr>
      <w:r>
        <w:rPr>
          <w:noProof/>
          <w:lang w:val="es-CO" w:eastAsia="es-CO"/>
        </w:rPr>
        <w:drawing>
          <wp:anchor distT="0" distB="0" distL="114300" distR="114300" simplePos="0" relativeHeight="251685888" behindDoc="1" locked="0" layoutInCell="1" allowOverlap="1" wp14:anchorId="4EB1896E" wp14:editId="0BF21F73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842895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2-08 at 1.41.29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359" w:rsidRDefault="00DD1359" w:rsidP="001E3471">
      <w:r>
        <w:rPr>
          <w:noProof/>
          <w:lang w:val="es-CO" w:eastAsia="es-CO"/>
        </w:rPr>
        <w:drawing>
          <wp:anchor distT="0" distB="0" distL="114300" distR="114300" simplePos="0" relativeHeight="251687936" behindDoc="1" locked="0" layoutInCell="1" allowOverlap="1" wp14:anchorId="3ECE87EF" wp14:editId="1441BC43">
            <wp:simplePos x="0" y="0"/>
            <wp:positionH relativeFrom="column">
              <wp:posOffset>3133090</wp:posOffset>
            </wp:positionH>
            <wp:positionV relativeFrom="paragraph">
              <wp:posOffset>5080</wp:posOffset>
            </wp:positionV>
            <wp:extent cx="295719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28" y="21488"/>
                <wp:lineTo x="21428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2-11 at 1.50.30 P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359" w:rsidRDefault="00DD1359" w:rsidP="001E3471"/>
    <w:p w:rsidR="00DD1359" w:rsidRDefault="00DD1359" w:rsidP="001E3471"/>
    <w:p w:rsidR="001E3471" w:rsidRDefault="001E3471" w:rsidP="001E3471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   </w:t>
      </w:r>
    </w:p>
    <w:p w:rsidR="00906C4F" w:rsidRDefault="00906C4F" w:rsidP="00906C4F">
      <w:pPr>
        <w:rPr>
          <w:b/>
        </w:rPr>
      </w:pPr>
    </w:p>
    <w:p w:rsidR="00906C4F" w:rsidRDefault="00906C4F" w:rsidP="00906C4F">
      <w:pPr>
        <w:rPr>
          <w:b/>
        </w:rPr>
      </w:pPr>
    </w:p>
    <w:p w:rsidR="00906C4F" w:rsidRDefault="00906C4F" w:rsidP="00906C4F">
      <w:pPr>
        <w:rPr>
          <w:b/>
        </w:rPr>
      </w:pPr>
    </w:p>
    <w:p w:rsidR="00906C4F" w:rsidRDefault="00906C4F" w:rsidP="00906C4F">
      <w:pPr>
        <w:rPr>
          <w:b/>
        </w:rPr>
      </w:pPr>
    </w:p>
    <w:p w:rsidR="00906C4F" w:rsidRDefault="00906C4F" w:rsidP="00906C4F">
      <w:pPr>
        <w:rPr>
          <w:b/>
        </w:rPr>
      </w:pPr>
    </w:p>
    <w:p w:rsidR="00DD1359" w:rsidRDefault="00906C4F" w:rsidP="00906C4F">
      <w:pPr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b/>
        </w:rPr>
        <w:lastRenderedPageBreak/>
        <w:t xml:space="preserve">EVIDENCIA DE </w:t>
      </w:r>
      <w:r w:rsidRPr="00B409FD">
        <w:rPr>
          <w:b/>
        </w:rPr>
        <w:t>Resultados Trimestrales de programas proyectos actividades y/o obras que se realizaron en periodo Octubre-Diciembre 2023.</w:t>
      </w:r>
    </w:p>
    <w:p w:rsidR="00DD1359" w:rsidRPr="00BB0643" w:rsidRDefault="00DD1359" w:rsidP="00DD1359">
      <w:pPr>
        <w:ind w:left="360"/>
        <w:rPr>
          <w:b/>
        </w:rPr>
      </w:pPr>
      <w:r>
        <w:rPr>
          <w:b/>
        </w:rPr>
        <w:t>Programa 2 Seguimiento a peticiones ciudadanas de otras áreas de gobierno municipal estratégico 4 Administración eficiente y eficaz</w:t>
      </w:r>
    </w:p>
    <w:p w:rsidR="00DD1359" w:rsidRDefault="00DD1359" w:rsidP="00DD1359">
      <w:pPr>
        <w:pStyle w:val="Prrafodelista"/>
        <w:numPr>
          <w:ilvl w:val="0"/>
          <w:numId w:val="12"/>
        </w:numPr>
        <w:spacing w:after="160" w:line="259" w:lineRule="auto"/>
      </w:pPr>
      <w:r>
        <w:t>Socializaciones y peticiones de otras áreas  de Gobierno.</w:t>
      </w:r>
    </w:p>
    <w:p w:rsidR="00DD1359" w:rsidRDefault="00DD1359" w:rsidP="00DD1359">
      <w:pPr>
        <w:spacing w:after="160" w:line="259" w:lineRule="auto"/>
      </w:pPr>
      <w:r>
        <w:t>A solicitud de Obras Publicas acercamiento y aviso ciudadano sobre visita de personal del Estado en las calles de la cabecera municipal José Santana, Morelos, y Colon en Nextipac, Guadalupe Victoria en San Juan Cosala, Mercado Morelos avisar sobre trabajos a realizar por esta dependencia.</w:t>
      </w:r>
    </w:p>
    <w:p w:rsidR="00DD1359" w:rsidRDefault="00FA5550" w:rsidP="00DD1359">
      <w:pPr>
        <w:spacing w:after="160" w:line="259" w:lineRule="auto"/>
      </w:pPr>
      <w:r>
        <w:rPr>
          <w:noProof/>
          <w:lang w:val="es-CO" w:eastAsia="es-CO"/>
        </w:rPr>
        <w:drawing>
          <wp:anchor distT="0" distB="0" distL="114300" distR="114300" simplePos="0" relativeHeight="251694080" behindDoc="1" locked="0" layoutInCell="1" allowOverlap="1" wp14:anchorId="0D95E21F" wp14:editId="4A107CC7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3143250" cy="2588895"/>
            <wp:effectExtent l="0" t="0" r="0" b="1905"/>
            <wp:wrapTight wrapText="bothSides">
              <wp:wrapPolygon edited="0">
                <wp:start x="0" y="0"/>
                <wp:lineTo x="0" y="21457"/>
                <wp:lineTo x="21469" y="21457"/>
                <wp:lineTo x="2146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925_1251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1359">
        <w:rPr>
          <w:noProof/>
          <w:lang w:val="es-CO" w:eastAsia="es-CO"/>
        </w:rPr>
        <w:drawing>
          <wp:anchor distT="0" distB="0" distL="114300" distR="114300" simplePos="0" relativeHeight="251689984" behindDoc="1" locked="0" layoutInCell="1" allowOverlap="1" wp14:anchorId="5E78E88F" wp14:editId="5F7E9482">
            <wp:simplePos x="0" y="0"/>
            <wp:positionH relativeFrom="column">
              <wp:posOffset>-428625</wp:posOffset>
            </wp:positionH>
            <wp:positionV relativeFrom="paragraph">
              <wp:posOffset>199390</wp:posOffset>
            </wp:positionV>
            <wp:extent cx="3524250" cy="2588895"/>
            <wp:effectExtent l="0" t="0" r="0" b="1905"/>
            <wp:wrapTight wrapText="bothSides">
              <wp:wrapPolygon edited="0">
                <wp:start x="0" y="0"/>
                <wp:lineTo x="0" y="21457"/>
                <wp:lineTo x="21483" y="21457"/>
                <wp:lineTo x="2148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925_1246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359" w:rsidRDefault="00FA5550" w:rsidP="00DD1359">
      <w:pPr>
        <w:spacing w:after="160" w:line="259" w:lineRule="auto"/>
      </w:pPr>
      <w:r>
        <w:rPr>
          <w:noProof/>
          <w:lang w:val="es-CO" w:eastAsia="es-CO"/>
        </w:rPr>
        <w:drawing>
          <wp:anchor distT="0" distB="0" distL="114300" distR="114300" simplePos="0" relativeHeight="251698176" behindDoc="1" locked="0" layoutInCell="1" allowOverlap="1" wp14:anchorId="68CE9703" wp14:editId="58844FDD">
            <wp:simplePos x="0" y="0"/>
            <wp:positionH relativeFrom="column">
              <wp:posOffset>-409575</wp:posOffset>
            </wp:positionH>
            <wp:positionV relativeFrom="paragraph">
              <wp:posOffset>2646680</wp:posOffset>
            </wp:positionV>
            <wp:extent cx="3286125" cy="4000500"/>
            <wp:effectExtent l="0" t="0" r="9525" b="0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2-08 at 1.41.30 PM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00224" behindDoc="1" locked="0" layoutInCell="1" allowOverlap="1" wp14:anchorId="39825F09" wp14:editId="5984B522">
            <wp:simplePos x="0" y="0"/>
            <wp:positionH relativeFrom="column">
              <wp:posOffset>3047365</wp:posOffset>
            </wp:positionH>
            <wp:positionV relativeFrom="paragraph">
              <wp:posOffset>2755265</wp:posOffset>
            </wp:positionV>
            <wp:extent cx="32861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2-11 at 1.50.27 PM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5550" w:rsidRDefault="00FA5550" w:rsidP="00FA5550">
      <w:pPr>
        <w:jc w:val="both"/>
        <w:rPr>
          <w:b/>
        </w:rPr>
      </w:pPr>
    </w:p>
    <w:p w:rsidR="00FA5550" w:rsidRDefault="00FA5550" w:rsidP="00FA5550">
      <w:pPr>
        <w:jc w:val="both"/>
        <w:rPr>
          <w:b/>
        </w:rPr>
      </w:pPr>
    </w:p>
    <w:p w:rsidR="00FA5550" w:rsidRDefault="00FA5550" w:rsidP="00FA5550">
      <w:pPr>
        <w:jc w:val="both"/>
        <w:rPr>
          <w:b/>
        </w:rPr>
      </w:pPr>
    </w:p>
    <w:p w:rsidR="00FA5550" w:rsidRDefault="00FA5550" w:rsidP="00FA5550">
      <w:pPr>
        <w:jc w:val="both"/>
        <w:rPr>
          <w:b/>
        </w:rPr>
      </w:pPr>
    </w:p>
    <w:p w:rsidR="00FA5550" w:rsidRDefault="00FA5550" w:rsidP="00FA5550">
      <w:pPr>
        <w:jc w:val="both"/>
        <w:rPr>
          <w:b/>
        </w:rPr>
      </w:pPr>
    </w:p>
    <w:p w:rsidR="00FA5550" w:rsidRDefault="00FA5550" w:rsidP="00FA5550">
      <w:pPr>
        <w:jc w:val="both"/>
        <w:rPr>
          <w:b/>
        </w:rPr>
      </w:pPr>
    </w:p>
    <w:p w:rsidR="00906C4F" w:rsidRDefault="00906C4F" w:rsidP="00906C4F">
      <w:pPr>
        <w:rPr>
          <w:b/>
        </w:rPr>
      </w:pPr>
      <w:r>
        <w:rPr>
          <w:b/>
        </w:rPr>
        <w:lastRenderedPageBreak/>
        <w:t xml:space="preserve">EVIDENCIA DE </w:t>
      </w:r>
      <w:r w:rsidRPr="00B409FD">
        <w:rPr>
          <w:b/>
        </w:rPr>
        <w:t>Resultados Trimestrales de programas proyectos actividades y/o obras que se realizaron en periodo Octubre-Diciembre 2023.</w:t>
      </w:r>
    </w:p>
    <w:p w:rsidR="00FA5550" w:rsidRPr="00A63004" w:rsidRDefault="00FA5550" w:rsidP="00906C4F">
      <w:pPr>
        <w:rPr>
          <w:b/>
        </w:rPr>
      </w:pPr>
      <w:r>
        <w:rPr>
          <w:b/>
        </w:rPr>
        <w:t>Programa 3 Acercamiento a las comunidades para creación de proyectos y peticiones Estratégico 4 Administración eficiente y eficaz.</w:t>
      </w:r>
    </w:p>
    <w:p w:rsidR="00FA5550" w:rsidRDefault="00FA5550" w:rsidP="00906C4F">
      <w:pPr>
        <w:pStyle w:val="Prrafodelista"/>
        <w:numPr>
          <w:ilvl w:val="0"/>
          <w:numId w:val="12"/>
        </w:numPr>
        <w:spacing w:after="160" w:line="259" w:lineRule="auto"/>
        <w:jc w:val="both"/>
      </w:pPr>
      <w:r>
        <w:t xml:space="preserve">Acercamiento ciudadano en las localidades del municipio se realizó como apoyo social el dia de Reyes otorgando un regalo a los niños de familias de escasos recursos. En el mes de octubre se realizó un recorrido a la canica azul en las fiestas de octubre en la CD. De Guadalajara como apoyo social a familias de escasos recursos. Actividad de acompañamiento y visita al mariposario Biotu en el cetac, a jóvenes de distintas localidades del municipio para dar a conocer este tipo de proyecto. </w:t>
      </w:r>
    </w:p>
    <w:p w:rsidR="00FA5550" w:rsidRDefault="00FA5550" w:rsidP="00FA5550">
      <w:pPr>
        <w:spacing w:after="160" w:line="259" w:lineRule="auto"/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704320" behindDoc="1" locked="0" layoutInCell="1" allowOverlap="1" wp14:anchorId="7DD727AE" wp14:editId="421A43CF">
            <wp:simplePos x="0" y="0"/>
            <wp:positionH relativeFrom="column">
              <wp:posOffset>3352800</wp:posOffset>
            </wp:positionH>
            <wp:positionV relativeFrom="paragraph">
              <wp:posOffset>145415</wp:posOffset>
            </wp:positionV>
            <wp:extent cx="29432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1-08 at 2.46.17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02272" behindDoc="1" locked="0" layoutInCell="1" allowOverlap="1" wp14:anchorId="407EDE15" wp14:editId="5E1AAE9C">
            <wp:simplePos x="0" y="0"/>
            <wp:positionH relativeFrom="column">
              <wp:posOffset>-302260</wp:posOffset>
            </wp:positionH>
            <wp:positionV relativeFrom="paragraph">
              <wp:posOffset>180340</wp:posOffset>
            </wp:positionV>
            <wp:extent cx="345376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45" y="21462"/>
                <wp:lineTo x="2144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1-08 at 2.45.04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1359" w:rsidRDefault="00FA5550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06368" behindDoc="1" locked="0" layoutInCell="1" allowOverlap="1" wp14:anchorId="12029545" wp14:editId="082521CE">
            <wp:simplePos x="0" y="0"/>
            <wp:positionH relativeFrom="column">
              <wp:posOffset>3476625</wp:posOffset>
            </wp:positionH>
            <wp:positionV relativeFrom="paragraph">
              <wp:posOffset>3098800</wp:posOffset>
            </wp:positionV>
            <wp:extent cx="2733675" cy="2990850"/>
            <wp:effectExtent l="0" t="0" r="9525" b="0"/>
            <wp:wrapThrough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12-07 at 11.20.43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96128" behindDoc="1" locked="0" layoutInCell="1" allowOverlap="1" wp14:anchorId="2D723BA6" wp14:editId="12672B8B">
            <wp:simplePos x="0" y="0"/>
            <wp:positionH relativeFrom="margin">
              <wp:posOffset>-247650</wp:posOffset>
            </wp:positionH>
            <wp:positionV relativeFrom="paragraph">
              <wp:posOffset>3155950</wp:posOffset>
            </wp:positionV>
            <wp:extent cx="33528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77" y="21531"/>
                <wp:lineTo x="21477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2-07 at 11.18.01 A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359" w:rsidRDefault="00DD135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DD1359" w:rsidRP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P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P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P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P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DD1359" w:rsidRDefault="00DD1359" w:rsidP="00DD1359">
      <w:pPr>
        <w:rPr>
          <w:rFonts w:ascii="Arial" w:eastAsia="Times New Roman" w:hAnsi="Arial" w:cs="Arial"/>
          <w:sz w:val="20"/>
          <w:lang w:eastAsia="es-MX"/>
        </w:rPr>
      </w:pPr>
    </w:p>
    <w:p w:rsidR="002D0693" w:rsidRDefault="002D0693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DD1359" w:rsidRDefault="00FA5550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2512" behindDoc="1" locked="0" layoutInCell="1" allowOverlap="1" wp14:anchorId="51BEF34E" wp14:editId="2588D73F">
            <wp:simplePos x="0" y="0"/>
            <wp:positionH relativeFrom="page">
              <wp:posOffset>3429000</wp:posOffset>
            </wp:positionH>
            <wp:positionV relativeFrom="paragraph">
              <wp:posOffset>2390775</wp:posOffset>
            </wp:positionV>
            <wp:extent cx="3943350" cy="2585720"/>
            <wp:effectExtent l="0" t="0" r="0" b="508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1026_1048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10464" behindDoc="1" locked="0" layoutInCell="1" allowOverlap="1" wp14:anchorId="76A6B726" wp14:editId="74CD26DC">
            <wp:simplePos x="0" y="0"/>
            <wp:positionH relativeFrom="column">
              <wp:posOffset>2753360</wp:posOffset>
            </wp:positionH>
            <wp:positionV relativeFrom="paragraph">
              <wp:posOffset>18415</wp:posOffset>
            </wp:positionV>
            <wp:extent cx="379920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45" y="21506"/>
                <wp:lineTo x="2144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1026_0936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08416" behindDoc="1" locked="0" layoutInCell="1" allowOverlap="1" wp14:anchorId="7D58C213" wp14:editId="511A525B">
            <wp:simplePos x="0" y="0"/>
            <wp:positionH relativeFrom="column">
              <wp:posOffset>-561975</wp:posOffset>
            </wp:positionH>
            <wp:positionV relativeFrom="paragraph">
              <wp:posOffset>521970</wp:posOffset>
            </wp:positionV>
            <wp:extent cx="3646170" cy="2602230"/>
            <wp:effectExtent l="7620" t="0" r="0" b="0"/>
            <wp:wrapTight wrapText="bothSides">
              <wp:wrapPolygon edited="0">
                <wp:start x="45" y="21663"/>
                <wp:lineTo x="21487" y="21663"/>
                <wp:lineTo x="21487" y="158"/>
                <wp:lineTo x="45" y="158"/>
                <wp:lineTo x="45" y="21663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025_1149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61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359" w:rsidRDefault="00DD1359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DD1359" w:rsidRDefault="00DD1359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Default="00FA5550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Default="00FA5550" w:rsidP="00DD1359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06C4F" w:rsidRDefault="00906C4F" w:rsidP="00906C4F">
      <w:pPr>
        <w:rPr>
          <w:b/>
        </w:rPr>
      </w:pPr>
    </w:p>
    <w:p w:rsidR="00906C4F" w:rsidRDefault="00906C4F" w:rsidP="00906C4F">
      <w:pPr>
        <w:rPr>
          <w:b/>
        </w:rPr>
      </w:pPr>
      <w:r>
        <w:rPr>
          <w:b/>
        </w:rPr>
        <w:t xml:space="preserve">EVIDENCIA DE </w:t>
      </w:r>
      <w:r w:rsidRPr="00B409FD">
        <w:rPr>
          <w:b/>
        </w:rPr>
        <w:t>Resultados Trimestrales de programas proyectos actividades y/o obras que se realizaron en periodo Octubre-Diciembre 2023.</w:t>
      </w:r>
    </w:p>
    <w:p w:rsidR="00FA5550" w:rsidRPr="004B53EE" w:rsidRDefault="00FA5550" w:rsidP="00FA5550">
      <w:pPr>
        <w:rPr>
          <w:b/>
        </w:rPr>
      </w:pPr>
      <w:r>
        <w:rPr>
          <w:b/>
        </w:rPr>
        <w:t>Programa 4 Crear archivo digital interno con coordinación de dependencias Estratégico 4 Administración eficiente y eficaz</w:t>
      </w:r>
    </w:p>
    <w:p w:rsidR="00FA5550" w:rsidRDefault="00FA5550" w:rsidP="00906C4F">
      <w:pPr>
        <w:pStyle w:val="Prrafodelista"/>
        <w:numPr>
          <w:ilvl w:val="0"/>
          <w:numId w:val="12"/>
        </w:numPr>
        <w:jc w:val="center"/>
      </w:pPr>
      <w:r>
        <w:t>Avance en el archivo digital por parte del área como control interno sobre algunos apoyos sociales y servicios generales</w:t>
      </w: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27755838" wp14:editId="5BC61A62">
            <wp:extent cx="5266664" cy="29622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(14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769" cy="29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FA5550" w:rsidRPr="004B53EE" w:rsidRDefault="00FA5550" w:rsidP="00FA5550">
      <w:pPr>
        <w:rPr>
          <w:b/>
        </w:rPr>
      </w:pPr>
      <w:r>
        <w:rPr>
          <w:b/>
        </w:rPr>
        <w:t>Programa 5 socializar actividades de apoyo en distintas áreas Estratégico 4 Administración eficiente y eficaz.</w:t>
      </w:r>
    </w:p>
    <w:p w:rsidR="00FA5550" w:rsidRDefault="00FA5550" w:rsidP="00FA5550"/>
    <w:p w:rsidR="00FA5550" w:rsidRDefault="00FA5550" w:rsidP="00906C4F">
      <w:pPr>
        <w:pStyle w:val="Prrafodelista"/>
        <w:numPr>
          <w:ilvl w:val="0"/>
          <w:numId w:val="12"/>
        </w:numPr>
        <w:spacing w:after="160" w:line="259" w:lineRule="auto"/>
        <w:jc w:val="both"/>
      </w:pPr>
      <w:r>
        <w:t>Encuesta y socialización en Nextipac Pintura de fachadas en esa delegación, Socialización y acercamiento ciudadano en calle Niños Héroes Sur de la cabecera  municipal para informar trabajos de obras públicas en conjunto con vialidad.</w:t>
      </w:r>
    </w:p>
    <w:p w:rsidR="00FA5550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4560" behindDoc="1" locked="0" layoutInCell="1" allowOverlap="1" wp14:anchorId="227CFB35" wp14:editId="2FBDDF58">
            <wp:simplePos x="0" y="0"/>
            <wp:positionH relativeFrom="margin">
              <wp:posOffset>304800</wp:posOffset>
            </wp:positionH>
            <wp:positionV relativeFrom="paragraph">
              <wp:posOffset>122555</wp:posOffset>
            </wp:positionV>
            <wp:extent cx="2752725" cy="3406775"/>
            <wp:effectExtent l="0" t="0" r="9525" b="3175"/>
            <wp:wrapThrough wrapText="bothSides">
              <wp:wrapPolygon edited="0">
                <wp:start x="0" y="0"/>
                <wp:lineTo x="0" y="21499"/>
                <wp:lineTo x="21525" y="21499"/>
                <wp:lineTo x="21525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1031-WA00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550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5584" behindDoc="1" locked="0" layoutInCell="1" allowOverlap="1" wp14:anchorId="031DE85B" wp14:editId="2D679073">
            <wp:simplePos x="0" y="0"/>
            <wp:positionH relativeFrom="column">
              <wp:posOffset>3065780</wp:posOffset>
            </wp:positionH>
            <wp:positionV relativeFrom="paragraph">
              <wp:posOffset>236220</wp:posOffset>
            </wp:positionV>
            <wp:extent cx="3346450" cy="2587625"/>
            <wp:effectExtent l="0" t="1588" r="4763" b="4762"/>
            <wp:wrapTight wrapText="bothSides">
              <wp:wrapPolygon edited="0">
                <wp:start x="-10" y="21587"/>
                <wp:lineTo x="21508" y="21587"/>
                <wp:lineTo x="21508" y="119"/>
                <wp:lineTo x="-10" y="119"/>
                <wp:lineTo x="-10" y="21587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1031_1842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4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550" w:rsidRDefault="00FA555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06C4F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6608" behindDoc="1" locked="0" layoutInCell="1" allowOverlap="1" wp14:anchorId="69437DFC" wp14:editId="5D451D76">
            <wp:simplePos x="0" y="0"/>
            <wp:positionH relativeFrom="column">
              <wp:posOffset>1257300</wp:posOffset>
            </wp:positionH>
            <wp:positionV relativeFrom="paragraph">
              <wp:posOffset>222250</wp:posOffset>
            </wp:positionV>
            <wp:extent cx="3512820" cy="2884170"/>
            <wp:effectExtent l="0" t="9525" r="1905" b="1905"/>
            <wp:wrapTight wrapText="bothSides">
              <wp:wrapPolygon edited="0">
                <wp:start x="-59" y="21529"/>
                <wp:lineTo x="21495" y="21529"/>
                <wp:lineTo x="21495" y="128"/>
                <wp:lineTo x="-59" y="128"/>
                <wp:lineTo x="-59" y="21529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1031_1844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28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noProof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Pr="00906C4F" w:rsidRDefault="009A1B1B" w:rsidP="00906C4F">
      <w:pPr>
        <w:pStyle w:val="Prrafodelista"/>
        <w:numPr>
          <w:ilvl w:val="0"/>
          <w:numId w:val="15"/>
        </w:numPr>
        <w:jc w:val="center"/>
        <w:rPr>
          <w:rFonts w:ascii="Arial" w:eastAsia="Times New Roman" w:hAnsi="Arial" w:cs="Arial"/>
          <w:sz w:val="20"/>
          <w:lang w:eastAsia="es-MX"/>
        </w:rPr>
      </w:pPr>
      <w:r>
        <w:lastRenderedPageBreak/>
        <w:t>Socialización  y acercamiento ciudadano en calle González ortega de la cabecera municipal para informar el cambio de Eje vial</w:t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7632" behindDoc="1" locked="0" layoutInCell="1" allowOverlap="1" wp14:anchorId="3E6DD452" wp14:editId="16772B7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66365" cy="3552190"/>
            <wp:effectExtent l="0" t="0" r="635" b="0"/>
            <wp:wrapTight wrapText="bothSides">
              <wp:wrapPolygon edited="0">
                <wp:start x="0" y="0"/>
                <wp:lineTo x="0" y="21430"/>
                <wp:lineTo x="21451" y="21430"/>
                <wp:lineTo x="21451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1023-WA00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2762250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1023-WA0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Default="009A1B1B" w:rsidP="00FA5550">
      <w:pPr>
        <w:jc w:val="center"/>
      </w:pPr>
    </w:p>
    <w:p w:rsidR="009A1B1B" w:rsidRPr="00906C4F" w:rsidRDefault="009A1B1B" w:rsidP="00906C4F">
      <w:pPr>
        <w:pStyle w:val="Prrafodelista"/>
        <w:numPr>
          <w:ilvl w:val="0"/>
          <w:numId w:val="16"/>
        </w:numPr>
        <w:jc w:val="center"/>
        <w:rPr>
          <w:rFonts w:ascii="Arial" w:eastAsia="Times New Roman" w:hAnsi="Arial" w:cs="Arial"/>
          <w:sz w:val="20"/>
          <w:lang w:eastAsia="es-MX"/>
        </w:rPr>
      </w:pPr>
      <w:r>
        <w:t>Socialización y encuesta  ciudadana en la delegación San Luciano viabilidad de apertura de un negocio giro restaurante,</w:t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21728" behindDoc="1" locked="0" layoutInCell="1" allowOverlap="1" wp14:anchorId="411869CF" wp14:editId="609FFCFE">
            <wp:simplePos x="0" y="0"/>
            <wp:positionH relativeFrom="column">
              <wp:posOffset>1390650</wp:posOffset>
            </wp:positionH>
            <wp:positionV relativeFrom="paragraph">
              <wp:posOffset>12065</wp:posOffset>
            </wp:positionV>
            <wp:extent cx="3505059" cy="2381250"/>
            <wp:effectExtent l="0" t="0" r="635" b="0"/>
            <wp:wrapTight wrapText="bothSides">
              <wp:wrapPolygon edited="0">
                <wp:start x="0" y="0"/>
                <wp:lineTo x="0" y="21427"/>
                <wp:lineTo x="21487" y="21427"/>
                <wp:lineTo x="21487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412_18344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05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9A1B1B">
      <w:pPr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 w:rsidRPr="001C0D7F">
        <w:rPr>
          <w:noProof/>
          <w:lang w:val="es-CO" w:eastAsia="es-CO"/>
        </w:rPr>
        <w:drawing>
          <wp:anchor distT="0" distB="0" distL="114300" distR="114300" simplePos="0" relativeHeight="251718656" behindDoc="1" locked="0" layoutInCell="1" allowOverlap="1" wp14:anchorId="341615E0" wp14:editId="4E51F510">
            <wp:simplePos x="0" y="0"/>
            <wp:positionH relativeFrom="margin">
              <wp:posOffset>256540</wp:posOffset>
            </wp:positionH>
            <wp:positionV relativeFrom="paragraph">
              <wp:posOffset>154305</wp:posOffset>
            </wp:positionV>
            <wp:extent cx="2638425" cy="2967355"/>
            <wp:effectExtent l="0" t="0" r="9525" b="4445"/>
            <wp:wrapTight wrapText="bothSides">
              <wp:wrapPolygon edited="0">
                <wp:start x="0" y="0"/>
                <wp:lineTo x="0" y="21494"/>
                <wp:lineTo x="21522" y="21494"/>
                <wp:lineTo x="21522" y="0"/>
                <wp:lineTo x="0" y="0"/>
              </wp:wrapPolygon>
            </wp:wrapTight>
            <wp:docPr id="29" name="Imagen 29" descr="C:\Users\Participacion\Downloads\20230412_18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cipacion\Downloads\20230412_1822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20704" behindDoc="1" locked="0" layoutInCell="1" allowOverlap="1" wp14:anchorId="633D7DA1" wp14:editId="49097F46">
            <wp:simplePos x="0" y="0"/>
            <wp:positionH relativeFrom="margin">
              <wp:posOffset>3590925</wp:posOffset>
            </wp:positionH>
            <wp:positionV relativeFrom="paragraph">
              <wp:posOffset>84455</wp:posOffset>
            </wp:positionV>
            <wp:extent cx="26003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1-19 at 10.35.39 AM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1B1B" w:rsidRPr="00DD1359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sectPr w:rsidR="009A1B1B" w:rsidRPr="00DD1359" w:rsidSect="005A30D3">
      <w:footerReference w:type="default" r:id="rId3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1B9" w:rsidRDefault="005761B9" w:rsidP="005F2963">
      <w:pPr>
        <w:spacing w:after="0" w:line="240" w:lineRule="auto"/>
      </w:pPr>
      <w:r>
        <w:separator/>
      </w:r>
    </w:p>
  </w:endnote>
  <w:endnote w:type="continuationSeparator" w:id="0">
    <w:p w:rsidR="005761B9" w:rsidRDefault="005761B9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1B9" w:rsidRDefault="005761B9" w:rsidP="005F2963">
      <w:pPr>
        <w:spacing w:after="0" w:line="240" w:lineRule="auto"/>
      </w:pPr>
      <w:r>
        <w:separator/>
      </w:r>
    </w:p>
  </w:footnote>
  <w:footnote w:type="continuationSeparator" w:id="0">
    <w:p w:rsidR="005761B9" w:rsidRDefault="005761B9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717ABE40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3B5E3D72"/>
    <w:multiLevelType w:val="hybridMultilevel"/>
    <w:tmpl w:val="A560D3C6"/>
    <w:lvl w:ilvl="0" w:tplc="64882FF8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EEA3B9F"/>
    <w:multiLevelType w:val="hybridMultilevel"/>
    <w:tmpl w:val="F7182046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5805C3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50A6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00750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2806E5"/>
    <w:multiLevelType w:val="hybridMultilevel"/>
    <w:tmpl w:val="6D0030CA"/>
    <w:lvl w:ilvl="0" w:tplc="32228A76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0"/>
  </w:num>
  <w:num w:numId="10">
    <w:abstractNumId w:val="3"/>
  </w:num>
  <w:num w:numId="11">
    <w:abstractNumId w:val="8"/>
  </w:num>
  <w:num w:numId="12">
    <w:abstractNumId w:val="12"/>
  </w:num>
  <w:num w:numId="13">
    <w:abstractNumId w:val="14"/>
  </w:num>
  <w:num w:numId="14">
    <w:abstractNumId w:val="13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6D67"/>
    <w:rsid w:val="000440E2"/>
    <w:rsid w:val="00062A99"/>
    <w:rsid w:val="000D31DF"/>
    <w:rsid w:val="000D6F3D"/>
    <w:rsid w:val="000D7FA1"/>
    <w:rsid w:val="001015EA"/>
    <w:rsid w:val="0013250A"/>
    <w:rsid w:val="001439AE"/>
    <w:rsid w:val="00151686"/>
    <w:rsid w:val="00176E9A"/>
    <w:rsid w:val="001842E1"/>
    <w:rsid w:val="00185CE5"/>
    <w:rsid w:val="00194644"/>
    <w:rsid w:val="001C62B7"/>
    <w:rsid w:val="001D70D0"/>
    <w:rsid w:val="001E3471"/>
    <w:rsid w:val="0021375B"/>
    <w:rsid w:val="0022271F"/>
    <w:rsid w:val="002252BB"/>
    <w:rsid w:val="00245398"/>
    <w:rsid w:val="00263B61"/>
    <w:rsid w:val="00280493"/>
    <w:rsid w:val="002858D4"/>
    <w:rsid w:val="00286109"/>
    <w:rsid w:val="002A51F6"/>
    <w:rsid w:val="002D0693"/>
    <w:rsid w:val="002D60CA"/>
    <w:rsid w:val="00314FC3"/>
    <w:rsid w:val="00320560"/>
    <w:rsid w:val="00320F45"/>
    <w:rsid w:val="00324E8B"/>
    <w:rsid w:val="00355155"/>
    <w:rsid w:val="0036615C"/>
    <w:rsid w:val="00390E63"/>
    <w:rsid w:val="003A19BD"/>
    <w:rsid w:val="003A7CA5"/>
    <w:rsid w:val="003B3077"/>
    <w:rsid w:val="003C2E6B"/>
    <w:rsid w:val="003D1FF7"/>
    <w:rsid w:val="003F0129"/>
    <w:rsid w:val="0043418C"/>
    <w:rsid w:val="00437753"/>
    <w:rsid w:val="0044034D"/>
    <w:rsid w:val="0046693A"/>
    <w:rsid w:val="00467031"/>
    <w:rsid w:val="004C362F"/>
    <w:rsid w:val="004E293C"/>
    <w:rsid w:val="00510CA2"/>
    <w:rsid w:val="00512CDD"/>
    <w:rsid w:val="00515A90"/>
    <w:rsid w:val="005218FE"/>
    <w:rsid w:val="0053024C"/>
    <w:rsid w:val="0053212A"/>
    <w:rsid w:val="005363A2"/>
    <w:rsid w:val="00540AD7"/>
    <w:rsid w:val="00556EFB"/>
    <w:rsid w:val="0056571D"/>
    <w:rsid w:val="00574387"/>
    <w:rsid w:val="005761B9"/>
    <w:rsid w:val="005A0969"/>
    <w:rsid w:val="005A30D3"/>
    <w:rsid w:val="005A3A17"/>
    <w:rsid w:val="005B09E0"/>
    <w:rsid w:val="005B5C63"/>
    <w:rsid w:val="005C1B11"/>
    <w:rsid w:val="005F2963"/>
    <w:rsid w:val="00600C2A"/>
    <w:rsid w:val="00630632"/>
    <w:rsid w:val="00657B6D"/>
    <w:rsid w:val="00664597"/>
    <w:rsid w:val="00683EFC"/>
    <w:rsid w:val="006A4848"/>
    <w:rsid w:val="006B6088"/>
    <w:rsid w:val="006E3AEA"/>
    <w:rsid w:val="006F52E5"/>
    <w:rsid w:val="007107BC"/>
    <w:rsid w:val="00750F59"/>
    <w:rsid w:val="007639AF"/>
    <w:rsid w:val="0076605E"/>
    <w:rsid w:val="00775ADF"/>
    <w:rsid w:val="007A6179"/>
    <w:rsid w:val="007B1565"/>
    <w:rsid w:val="007D22C4"/>
    <w:rsid w:val="007F76A7"/>
    <w:rsid w:val="00807BB5"/>
    <w:rsid w:val="008239D5"/>
    <w:rsid w:val="00831A81"/>
    <w:rsid w:val="00832A3E"/>
    <w:rsid w:val="00833C21"/>
    <w:rsid w:val="00853990"/>
    <w:rsid w:val="008615CA"/>
    <w:rsid w:val="00864FC8"/>
    <w:rsid w:val="008911AA"/>
    <w:rsid w:val="008977F1"/>
    <w:rsid w:val="008A1B47"/>
    <w:rsid w:val="008B0916"/>
    <w:rsid w:val="008D7641"/>
    <w:rsid w:val="008F4EF9"/>
    <w:rsid w:val="00906C4F"/>
    <w:rsid w:val="00927E39"/>
    <w:rsid w:val="00944417"/>
    <w:rsid w:val="0098640C"/>
    <w:rsid w:val="009A1B1B"/>
    <w:rsid w:val="009B1596"/>
    <w:rsid w:val="009C3625"/>
    <w:rsid w:val="009D3D60"/>
    <w:rsid w:val="00A03B0D"/>
    <w:rsid w:val="00A343D7"/>
    <w:rsid w:val="00A34FC5"/>
    <w:rsid w:val="00A551BF"/>
    <w:rsid w:val="00A6538A"/>
    <w:rsid w:val="00A659CC"/>
    <w:rsid w:val="00A82C8D"/>
    <w:rsid w:val="00A842E3"/>
    <w:rsid w:val="00AA4294"/>
    <w:rsid w:val="00AC1596"/>
    <w:rsid w:val="00AF7C40"/>
    <w:rsid w:val="00B336A2"/>
    <w:rsid w:val="00B42EEB"/>
    <w:rsid w:val="00B63521"/>
    <w:rsid w:val="00B92E83"/>
    <w:rsid w:val="00BB1F7B"/>
    <w:rsid w:val="00BC2F72"/>
    <w:rsid w:val="00BD7E67"/>
    <w:rsid w:val="00C02A45"/>
    <w:rsid w:val="00C0373E"/>
    <w:rsid w:val="00C110B1"/>
    <w:rsid w:val="00C41121"/>
    <w:rsid w:val="00CA05FC"/>
    <w:rsid w:val="00CB10C4"/>
    <w:rsid w:val="00CC2126"/>
    <w:rsid w:val="00CC7E46"/>
    <w:rsid w:val="00CE004A"/>
    <w:rsid w:val="00CE7E7C"/>
    <w:rsid w:val="00D05699"/>
    <w:rsid w:val="00D147B2"/>
    <w:rsid w:val="00D319A7"/>
    <w:rsid w:val="00D365FD"/>
    <w:rsid w:val="00D85843"/>
    <w:rsid w:val="00D96E06"/>
    <w:rsid w:val="00DA2CAF"/>
    <w:rsid w:val="00DC4C01"/>
    <w:rsid w:val="00DD1359"/>
    <w:rsid w:val="00DD3C21"/>
    <w:rsid w:val="00DF2F44"/>
    <w:rsid w:val="00E05419"/>
    <w:rsid w:val="00E119BE"/>
    <w:rsid w:val="00E44B51"/>
    <w:rsid w:val="00E6170C"/>
    <w:rsid w:val="00EC4AA2"/>
    <w:rsid w:val="00EF0820"/>
    <w:rsid w:val="00F16B82"/>
    <w:rsid w:val="00F545C3"/>
    <w:rsid w:val="00FA3C8C"/>
    <w:rsid w:val="00FA5550"/>
    <w:rsid w:val="00FB6855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C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F098E-BAF1-4C6E-97D1-9B24BF31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1168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2022-05-24T18:40:00Z</cp:lastPrinted>
  <dcterms:created xsi:type="dcterms:W3CDTF">2024-01-26T19:49:00Z</dcterms:created>
  <dcterms:modified xsi:type="dcterms:W3CDTF">2024-01-30T16:45:00Z</dcterms:modified>
</cp:coreProperties>
</file>