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1D7E0E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64D8DD" wp14:editId="0AE09451">
                <wp:simplePos x="0" y="0"/>
                <wp:positionH relativeFrom="column">
                  <wp:posOffset>1196340</wp:posOffset>
                </wp:positionH>
                <wp:positionV relativeFrom="paragraph">
                  <wp:posOffset>325755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01065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HACIENDA MUNICIPAL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01065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LIC. BERTHA MARCELA GONGORA JIMENEZ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3801E9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ABRIL</w:t>
                            </w:r>
                            <w:r w:rsidR="007137AF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</w:t>
                            </w:r>
                            <w:r w:rsidR="003801E9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JUNIO </w:t>
                            </w:r>
                            <w:r w:rsidR="007137AF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DE </w:t>
                            </w:r>
                            <w:r w:rsidR="0001065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F64D8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4.2pt;margin-top:25.6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2AahAIAABA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WA&#10;EsSx0+wJFGE11AvKDs8ITBptv2LUQUtW2H05EMsxkm8VqKqAsocejot8Np/Cwo4tu7GFKApQFfYY&#10;DdONH/r+YKzYN3DToGOlb0GJtYgaeWZ10i+0XQzm9ESEvh6vo9fzQ7b6AQAA//8DAFBLAwQUAAYA&#10;CAAAACEAgAoQ2d8AAAALAQAADwAAAGRycy9kb3ducmV2LnhtbEyP0U6DQBBF3038h82Y+GLsUqSU&#10;IkujJhpfW/sBAzsFIjtL2G2hf+/2yT7ezMm9Z4rtbHpxptF1lhUsFxEI4trqjhsFh5/P5wyE88ga&#10;e8uk4EIOtuX9XYG5thPv6Lz3jQgl7HJU0Ho/5FK6uiWDbmEH4nA72tGgD3FspB5xCuWml3EUpdJg&#10;x2GhxYE+Wqp/9yej4Pg9Pa02U/XlD+tdkr5jt67sRanHh/ntFYSn2f/DcNUP6lAGp8qeWDvRh5xl&#10;SUAVrJYvIK5AlCQbEJWCOE4zkGUhb38o/wAAAP//AwBQSwECLQAUAAYACAAAACEAtoM4kv4AAADh&#10;AQAAEwAAAAAAAAAAAAAAAAAAAAAAW0NvbnRlbnRfVHlwZXNdLnhtbFBLAQItABQABgAIAAAAIQA4&#10;/SH/1gAAAJQBAAALAAAAAAAAAAAAAAAAAC8BAABfcmVscy8ucmVsc1BLAQItABQABgAIAAAAIQBw&#10;32AahAIAABAFAAAOAAAAAAAAAAAAAAAAAC4CAABkcnMvZTJvRG9jLnhtbFBLAQItABQABgAIAAAA&#10;IQCAChDZ3wAAAAsBAAAPAAAAAAAAAAAAAAAAAN4EAABkcnMvZG93bnJldi54bWxQSwUGAAAAAAQA&#10;BADzAAAA6g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01065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HACIENDA MUNICIPAL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01065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LIC. BERTHA MARCELA GONGORA JIMENEZ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3801E9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ABRIL</w:t>
                      </w:r>
                      <w:r w:rsidR="007137AF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</w:t>
                      </w:r>
                      <w:r w:rsidR="003801E9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JUNIO </w:t>
                      </w:r>
                      <w:r w:rsidR="007137AF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DE </w:t>
                      </w:r>
                      <w:r w:rsidR="0001065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5D2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664FAB" wp14:editId="1D0B1C67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664FAB" id="Text Box 8" o:spid="_x0000_s1027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Pg3AIAABQGAAAOAAAAZHJzL2Uyb0RvYy54bWysVFtv2jAUfp+0/2D5neZCIDRqqIDCNKm7&#10;SO20ZxM7xKpjZ7Yh6ab99x3bhbL1YdNUkCIfX77znct3rq6HVqAD04YrWeLkIsaIyUpRLncl/nK/&#10;Gc0wMpZISoSSrMSPzODr+ds3V31XsFQ1SlCmEYBIU/RdiRtruyKKTNWwlpgL1TEJh7XSLbFg6l1E&#10;NekBvRVRGsfTqFeadlpVzBjYvQmHeO7x65pV9lNdG2aRKDFws/6r/XfrvtH8ihQ7TbqGV080yH+w&#10;aAmX4PQEdUMsQXvNX0C1vNLKqNpeVKqNVF3zivkYIJok/iOau4Z0zMcCyTHdKU3m9WCrj4fPGnFa&#10;4jFGkrRQons2WLRUA5q57PSdKeDSXQfX7ADbUGUfqeluVfVgkFSrhsgdW2it+oYRCuwS9zI6expw&#10;jAPZ9h8UBTdkb5UHGmrdutRBMhCgQ5UeT5VxVCrYTNP4chbDUQVnkyQbT3zpIlIcX3fa2HdMtcgt&#10;Sqyh8h6dHG6NdWxIcbzinBklON1wIbzhuo2thEYHAn0ibIhQ7FugGvaS2P1Cu8A+NFXYP9LwDesg&#10;vKff0IVEPaQ3yYHz31zTh1d13XIL6hK8LTFk7xSAq9JaUt/7lnAR1pAhIR1B5nUT0gbWYGHp96EY&#10;vqd/LDaTOM/Gs1GeT8ajbLyOR8vZZjVarJLpNF8vV8t18tMFm2RFwyllcu0xzVFiSfZvLfwk9iCO&#10;k8hOBB0rtYcY7xraI8pd5ceTyzTBYIDK0zxEjYjYwXiqrMZIK/uV28Zry/WZwzB6tz2VfzZ1f9/B&#10;Z+i+rmeOoxexhRsDpAoyecyaF4Hr+6AAO2wHrzavECeQraKPoApg5VsfRiksGqW/Y9TDWCqx+bYn&#10;mmEk3ktQ1mWSZW6OeSOb5CkY+vxke35CZAVQJbYYheXKhtm37zTfNeAptJtUC1Bjzb1QnllBJM6A&#10;0eNjehqTbrad2/7W8zCf/wIAAP//AwBQSwMEFAAGAAgAAAAhAIN8rzXeAAAACgEAAA8AAABkcnMv&#10;ZG93bnJldi54bWxMj8FOwzAQRO9I/IO1SNxah1ZpacimQpXKEUHCpTc33iYp8TrEbhr4epwT3GY1&#10;T7Mz6XY0rRiod41lhId5BIK4tLrhCuGj2M8eQTivWKvWMiF8k4NtdnuTqkTbK7/TkPtKhBB2iUKo&#10;ve8SKV1Zk1Fubjvi4J1sb5QPZ19J3atrCDetXETRShrVcPhQq452NZWf+cUg0Plw2PuXZvean4dC&#10;ruXP5uutQLy/G5+fQHga/R8MU/1QHbLQ6WgvrJ1oEZaLOA4owiyeRCBW62UQR4TJkVkq/0/IfgEA&#10;AP//AwBQSwECLQAUAAYACAAAACEAtoM4kv4AAADhAQAAEwAAAAAAAAAAAAAAAAAAAAAAW0NvbnRl&#10;bnRfVHlwZXNdLnhtbFBLAQItABQABgAIAAAAIQA4/SH/1gAAAJQBAAALAAAAAAAAAAAAAAAAAC8B&#10;AABfcmVscy8ucmVsc1BLAQItABQABgAIAAAAIQBOl/Pg3AIAABQGAAAOAAAAAAAAAAAAAAAAAC4C&#10;AABkcnMvZTJvRG9jLnhtbFBLAQItABQABgAIAAAAIQCDfK813gAAAAoBAAAPAAAAAAAAAAAAAAAA&#10;ADYFAABkcnMvZG93bnJldi54bWxQSwUGAAAAAAQABADzAAAAQQYAAAAA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086124" w:rsidRPr="001D7E0E" w:rsidRDefault="000F704A" w:rsidP="00565A1F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1D7E0E">
        <w:rPr>
          <w:rFonts w:ascii="Arial" w:eastAsia="Times New Roman" w:hAnsi="Arial" w:cs="Arial"/>
          <w:color w:val="000000"/>
          <w:lang w:eastAsia="es-MX"/>
        </w:rPr>
        <w:t>Programa 1:</w:t>
      </w:r>
    </w:p>
    <w:p w:rsidR="00086124" w:rsidRPr="001D7E0E" w:rsidRDefault="000F704A" w:rsidP="00565A1F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1D7E0E">
        <w:rPr>
          <w:rFonts w:ascii="Arial" w:eastAsia="Times New Roman" w:hAnsi="Arial" w:cs="Arial"/>
          <w:color w:val="000000"/>
          <w:lang w:eastAsia="es-MX"/>
        </w:rPr>
        <w:t>Programa 2:</w:t>
      </w:r>
    </w:p>
    <w:p w:rsidR="006C0E5B" w:rsidRPr="003775F5" w:rsidRDefault="006C0E5B" w:rsidP="006C0E5B">
      <w:pPr>
        <w:pStyle w:val="Prrafodelista"/>
        <w:rPr>
          <w:rFonts w:ascii="Arial" w:hAnsi="Arial" w:cs="Arial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0F704A" w:rsidRDefault="000F704A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>Programa 1:</w:t>
      </w:r>
    </w:p>
    <w:p w:rsidR="00AC5E97" w:rsidRPr="00344F6E" w:rsidRDefault="00AC5E97" w:rsidP="00AC5E97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optimizó el uso racional de los recursos públicos mediante la generación de ahorros en gasto corriente y su reorientación hacia acciones prioritarias del gobierno municipal.</w:t>
      </w:r>
    </w:p>
    <w:p w:rsidR="00AC5E97" w:rsidRDefault="00AC5E97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Implementó y estableció legalmente el presupuesto participativo a través del cual se destine una parte de la recaudación del presupuesto predial a la construcción de obras públicas seleccionadas por la población.</w:t>
      </w:r>
    </w:p>
    <w:p w:rsidR="002E431B" w:rsidRPr="003775F5" w:rsidRDefault="002E431B" w:rsidP="002E431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 w:rsidRPr="003775F5">
        <w:rPr>
          <w:rFonts w:ascii="Arial" w:hAnsi="Arial" w:cs="Arial"/>
        </w:rPr>
        <w:t xml:space="preserve">Privilegiar la contratación de prestación de recursos humanos hacia áreas sustantivas. </w:t>
      </w:r>
    </w:p>
    <w:p w:rsidR="00AC5E97" w:rsidRPr="00344F6E" w:rsidRDefault="006E0B41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c</w:t>
      </w:r>
      <w:r w:rsidR="00AC5E97" w:rsidRPr="00344F6E">
        <w:rPr>
          <w:rFonts w:ascii="Arial" w:hAnsi="Arial" w:cs="Arial"/>
        </w:rPr>
        <w:t>oadyuvó en la mejora de procesos operativos y técnicos para atender las necesidades de las dependencias.</w:t>
      </w:r>
    </w:p>
    <w:p w:rsidR="00AC5E97" w:rsidRPr="00344F6E" w:rsidRDefault="00E2746F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e</w:t>
      </w:r>
      <w:r w:rsidR="00AC5E97" w:rsidRPr="00344F6E">
        <w:rPr>
          <w:rFonts w:ascii="Arial" w:hAnsi="Arial" w:cs="Arial"/>
        </w:rPr>
        <w:t>fectuó de forma honesta y transparente los procesos de contratación municipal.</w:t>
      </w:r>
    </w:p>
    <w:p w:rsidR="00AC5E97" w:rsidRPr="00344F6E" w:rsidRDefault="006E0B41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elaboró</w:t>
      </w:r>
      <w:r w:rsidR="00AC5E97" w:rsidRPr="00344F6E">
        <w:rPr>
          <w:rFonts w:ascii="Arial" w:hAnsi="Arial" w:cs="Arial"/>
        </w:rPr>
        <w:t xml:space="preserve"> contratos de adquisiciones de acuerdo a criterios de revisión.</w:t>
      </w:r>
    </w:p>
    <w:p w:rsidR="00AC5E97" w:rsidRPr="00344F6E" w:rsidRDefault="006E0B41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elaboró</w:t>
      </w:r>
      <w:r w:rsidR="00AC5E97" w:rsidRPr="00344F6E">
        <w:rPr>
          <w:rFonts w:ascii="Arial" w:hAnsi="Arial" w:cs="Arial"/>
        </w:rPr>
        <w:t xml:space="preserve"> contratos de prestación de servicios de acuerdo a criterios de revisión.</w:t>
      </w:r>
    </w:p>
    <w:p w:rsidR="00AC5E97" w:rsidRPr="00344F6E" w:rsidRDefault="00E42B05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administró</w:t>
      </w:r>
      <w:r w:rsidR="00AC5E97" w:rsidRPr="00344F6E">
        <w:rPr>
          <w:rFonts w:ascii="Arial" w:hAnsi="Arial" w:cs="Arial"/>
        </w:rPr>
        <w:t xml:space="preserve"> eficazmente la nómina del ayuntamiento</w:t>
      </w:r>
    </w:p>
    <w:p w:rsidR="00AC5E97" w:rsidRPr="00344F6E" w:rsidRDefault="00E42B05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344F6E">
        <w:rPr>
          <w:rFonts w:ascii="Arial" w:hAnsi="Arial" w:cs="Arial"/>
        </w:rPr>
        <w:t xml:space="preserve">Se dio </w:t>
      </w:r>
      <w:r w:rsidR="00AC5E97" w:rsidRPr="00344F6E">
        <w:rPr>
          <w:rFonts w:ascii="Arial" w:hAnsi="Arial" w:cs="Arial"/>
        </w:rPr>
        <w:t>cumplimiento al pago de las prestaciones.</w:t>
      </w:r>
    </w:p>
    <w:p w:rsidR="00AC5E97" w:rsidRPr="00344F6E" w:rsidRDefault="00E42B05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 xml:space="preserve">Se dio </w:t>
      </w:r>
      <w:r w:rsidR="00AC5E97" w:rsidRPr="00344F6E">
        <w:rPr>
          <w:rFonts w:ascii="Arial" w:hAnsi="Arial" w:cs="Arial"/>
        </w:rPr>
        <w:t>cumplimiento a las obligaciones fiscales y en cuotas obrero-patronales.</w:t>
      </w:r>
    </w:p>
    <w:p w:rsidR="00AC5E97" w:rsidRPr="00344F6E" w:rsidRDefault="00E42B05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 xml:space="preserve">Se implementó </w:t>
      </w:r>
      <w:r w:rsidR="00AC5E97" w:rsidRPr="00344F6E">
        <w:rPr>
          <w:rFonts w:ascii="Arial" w:hAnsi="Arial" w:cs="Arial"/>
        </w:rPr>
        <w:t>estrategias para mejorar la dotación de bienes y servicios a las dependencias.</w:t>
      </w:r>
    </w:p>
    <w:p w:rsidR="00AC5E97" w:rsidRPr="00344F6E" w:rsidRDefault="00E42B05" w:rsidP="006E0B41">
      <w:pPr>
        <w:pStyle w:val="Prrafodelista"/>
        <w:numPr>
          <w:ilvl w:val="0"/>
          <w:numId w:val="13"/>
        </w:numPr>
        <w:spacing w:after="360"/>
        <w:ind w:left="714" w:hanging="357"/>
        <w:rPr>
          <w:rFonts w:ascii="Arial" w:hAnsi="Arial" w:cs="Arial"/>
        </w:rPr>
      </w:pPr>
      <w:r w:rsidRPr="00344F6E">
        <w:rPr>
          <w:rFonts w:ascii="Arial" w:hAnsi="Arial" w:cs="Arial"/>
        </w:rPr>
        <w:t xml:space="preserve">Se administró </w:t>
      </w:r>
      <w:r w:rsidR="00AC5E97" w:rsidRPr="00344F6E">
        <w:rPr>
          <w:rFonts w:ascii="Arial" w:hAnsi="Arial" w:cs="Arial"/>
        </w:rPr>
        <w:t xml:space="preserve">y </w:t>
      </w:r>
      <w:r w:rsidRPr="00344F6E">
        <w:rPr>
          <w:rFonts w:ascii="Arial" w:hAnsi="Arial" w:cs="Arial"/>
        </w:rPr>
        <w:t>se mantuvieron l</w:t>
      </w:r>
      <w:r w:rsidR="00AC5E97" w:rsidRPr="00344F6E">
        <w:rPr>
          <w:rFonts w:ascii="Arial" w:hAnsi="Arial" w:cs="Arial"/>
        </w:rPr>
        <w:t>os bienes muebles e inmuebles del ayuntamiento.</w:t>
      </w:r>
    </w:p>
    <w:p w:rsidR="00AC5E97" w:rsidRPr="00344F6E" w:rsidRDefault="00AC748F" w:rsidP="006E0B41">
      <w:pPr>
        <w:pStyle w:val="Prrafodelista"/>
        <w:numPr>
          <w:ilvl w:val="0"/>
          <w:numId w:val="13"/>
        </w:numPr>
        <w:spacing w:after="360"/>
        <w:ind w:left="714" w:hanging="357"/>
        <w:rPr>
          <w:rFonts w:ascii="Arial" w:hAnsi="Arial" w:cs="Arial"/>
        </w:rPr>
      </w:pPr>
      <w:r w:rsidRPr="00344F6E">
        <w:rPr>
          <w:rFonts w:ascii="Arial" w:hAnsi="Arial" w:cs="Arial"/>
        </w:rPr>
        <w:t>Se c</w:t>
      </w:r>
      <w:r w:rsidR="006E0B41" w:rsidRPr="00344F6E">
        <w:rPr>
          <w:rFonts w:ascii="Arial" w:hAnsi="Arial" w:cs="Arial"/>
        </w:rPr>
        <w:t>onservó</w:t>
      </w:r>
      <w:r w:rsidR="00AC5E97" w:rsidRPr="00344F6E">
        <w:rPr>
          <w:rFonts w:ascii="Arial" w:hAnsi="Arial" w:cs="Arial"/>
        </w:rPr>
        <w:t xml:space="preserve"> actualizado el inventario de bienes muebles e inmuebles del ayuntamiento.</w:t>
      </w:r>
    </w:p>
    <w:p w:rsidR="00AC5E97" w:rsidRPr="00E5116A" w:rsidRDefault="00344F6E" w:rsidP="006E0B41">
      <w:pPr>
        <w:pStyle w:val="Prrafodelista"/>
        <w:numPr>
          <w:ilvl w:val="0"/>
          <w:numId w:val="13"/>
        </w:numPr>
        <w:spacing w:after="360"/>
        <w:ind w:left="714" w:hanging="357"/>
        <w:rPr>
          <w:rFonts w:ascii="Arial" w:hAnsi="Arial" w:cs="Arial"/>
        </w:rPr>
      </w:pPr>
      <w:r w:rsidRPr="00E5116A">
        <w:rPr>
          <w:rFonts w:ascii="Arial" w:hAnsi="Arial" w:cs="Arial"/>
        </w:rPr>
        <w:t>Se aseguró</w:t>
      </w:r>
      <w:r w:rsidR="00AC748F" w:rsidRPr="00E5116A">
        <w:rPr>
          <w:rFonts w:ascii="Arial" w:hAnsi="Arial" w:cs="Arial"/>
        </w:rPr>
        <w:t xml:space="preserve"> </w:t>
      </w:r>
      <w:r w:rsidR="00AC5E97" w:rsidRPr="00E5116A">
        <w:rPr>
          <w:rFonts w:ascii="Arial" w:hAnsi="Arial" w:cs="Arial"/>
        </w:rPr>
        <w:t>los bienes muebles e inmuebles del Ayuntamiento</w:t>
      </w:r>
    </w:p>
    <w:p w:rsidR="00AC5E97" w:rsidRPr="00E5116A" w:rsidRDefault="00AC748F" w:rsidP="002E431B">
      <w:pPr>
        <w:pStyle w:val="Prrafodelista"/>
        <w:numPr>
          <w:ilvl w:val="0"/>
          <w:numId w:val="13"/>
        </w:numPr>
        <w:spacing w:after="360"/>
        <w:ind w:left="714" w:hanging="357"/>
        <w:rPr>
          <w:rFonts w:ascii="Arial" w:hAnsi="Arial" w:cs="Arial"/>
        </w:rPr>
      </w:pPr>
      <w:r w:rsidRPr="00E5116A">
        <w:rPr>
          <w:rFonts w:ascii="Arial" w:hAnsi="Arial" w:cs="Arial"/>
        </w:rPr>
        <w:t xml:space="preserve">Se atendió las </w:t>
      </w:r>
      <w:r w:rsidR="00AC5E97" w:rsidRPr="00E5116A">
        <w:rPr>
          <w:rFonts w:ascii="Arial" w:hAnsi="Arial" w:cs="Arial"/>
        </w:rPr>
        <w:t>requisiciones de material y suministros para el funcionamiento de las dependencias.</w:t>
      </w:r>
      <w:r w:rsidR="002E431B" w:rsidRPr="00E5116A">
        <w:rPr>
          <w:rFonts w:ascii="Arial" w:hAnsi="Arial" w:cs="Arial"/>
        </w:rPr>
        <w:t xml:space="preserve"> </w:t>
      </w:r>
    </w:p>
    <w:p w:rsidR="000F704A" w:rsidRPr="00E5116A" w:rsidRDefault="000F704A" w:rsidP="00AC5E97">
      <w:pPr>
        <w:pStyle w:val="Prrafodelista"/>
        <w:rPr>
          <w:rFonts w:ascii="Arial" w:hAnsi="Arial" w:cs="Arial"/>
        </w:rPr>
      </w:pPr>
    </w:p>
    <w:p w:rsidR="008F24BE" w:rsidRDefault="008F24BE" w:rsidP="00AC5E97">
      <w:pPr>
        <w:pStyle w:val="Prrafodelista"/>
        <w:rPr>
          <w:rFonts w:ascii="Arial" w:hAnsi="Arial" w:cs="Arial"/>
          <w:b/>
        </w:rPr>
      </w:pPr>
    </w:p>
    <w:p w:rsidR="008F24BE" w:rsidRDefault="008F24BE" w:rsidP="00AC5E97">
      <w:pPr>
        <w:pStyle w:val="Prrafodelista"/>
        <w:rPr>
          <w:rFonts w:ascii="Arial" w:hAnsi="Arial" w:cs="Arial"/>
          <w:b/>
        </w:rPr>
      </w:pPr>
    </w:p>
    <w:p w:rsidR="000F704A" w:rsidRPr="00CC6E66" w:rsidRDefault="000F704A" w:rsidP="00AC5E97">
      <w:pPr>
        <w:pStyle w:val="Prrafodelista"/>
        <w:rPr>
          <w:rFonts w:ascii="Arial" w:hAnsi="Arial" w:cs="Arial"/>
          <w:b/>
        </w:rPr>
      </w:pPr>
      <w:r w:rsidRPr="00CC6E66">
        <w:rPr>
          <w:rFonts w:ascii="Arial" w:hAnsi="Arial" w:cs="Arial"/>
          <w:b/>
        </w:rPr>
        <w:t>Programa 2:</w:t>
      </w:r>
    </w:p>
    <w:p w:rsidR="00394A88" w:rsidRPr="00CC6E66" w:rsidRDefault="00394A88" w:rsidP="00AC5E97">
      <w:pPr>
        <w:pStyle w:val="Prrafodelista"/>
        <w:rPr>
          <w:rFonts w:ascii="Arial" w:hAnsi="Arial" w:cs="Arial"/>
          <w:b/>
        </w:rPr>
      </w:pPr>
    </w:p>
    <w:p w:rsidR="00394A88" w:rsidRPr="00DE4DE3" w:rsidRDefault="00394A88" w:rsidP="002751F9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DE4DE3">
        <w:rPr>
          <w:rFonts w:ascii="Arial" w:hAnsi="Arial" w:cs="Arial"/>
        </w:rPr>
        <w:t>Elaborar políticas de ingresos equitativas y transparentes y políticas de gastos sostenidas en principios de racionalidad, disciplina y austeridad.</w:t>
      </w:r>
    </w:p>
    <w:p w:rsidR="00394A88" w:rsidRPr="00CC6E66" w:rsidRDefault="00394A8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Diseñar e implementar mecanismos integrales de recaudación que eleven los ingresos propios.</w:t>
      </w:r>
    </w:p>
    <w:p w:rsidR="00394A88" w:rsidRPr="00CC6E66" w:rsidRDefault="00394A8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Diseñar un tabulador especial para los grandes generadores de basura, así como para quienes tiran desechos de fosas sépticas a las plantas tratadoras de aguas residuales</w:t>
      </w:r>
    </w:p>
    <w:p w:rsidR="00394A88" w:rsidRPr="00CC6E66" w:rsidRDefault="00445AC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Es</w:t>
      </w:r>
      <w:r w:rsidR="00CC6E66">
        <w:rPr>
          <w:rFonts w:ascii="Arial" w:hAnsi="Arial" w:cs="Arial"/>
        </w:rPr>
        <w:t>t</w:t>
      </w:r>
      <w:r w:rsidR="00394A88" w:rsidRPr="00CC6E66">
        <w:rPr>
          <w:rFonts w:ascii="Arial" w:hAnsi="Arial" w:cs="Arial"/>
        </w:rPr>
        <w:t>ablecer convenios de colaboración con la banca para recepción de pagos por concepto de servicios o pagos al municipio.</w:t>
      </w:r>
    </w:p>
    <w:p w:rsidR="00394A88" w:rsidRPr="00CC6E66" w:rsidRDefault="00394A8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Mejorar los servicios y atención de usuarios en la tesorería, mediante programas de capacitación en servicio de calidad.</w:t>
      </w:r>
    </w:p>
    <w:p w:rsidR="00394A88" w:rsidRPr="00CC6E66" w:rsidRDefault="00394A8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Generar informes periódicos respecto del ejercicio de los recursos públicos.</w:t>
      </w:r>
    </w:p>
    <w:p w:rsidR="00DF7758" w:rsidRPr="00CC6E66" w:rsidRDefault="00DF775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Dar cumplimiento a las tareas administrativas y del personal.</w:t>
      </w:r>
    </w:p>
    <w:p w:rsidR="00AC5E97" w:rsidRDefault="00AC5E9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71290E" w:rsidRDefault="0071290E" w:rsidP="0071290E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SI</w:t>
      </w:r>
    </w:p>
    <w:p w:rsidR="008F24BE" w:rsidRPr="00B92E83" w:rsidRDefault="008F24BE" w:rsidP="0071290E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465787" w:rsidRDefault="00465787" w:rsidP="00465787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465787">
        <w:rPr>
          <w:rFonts w:ascii="Arial" w:eastAsia="Times New Roman" w:hAnsi="Arial" w:cs="Arial"/>
          <w:color w:val="000000"/>
          <w:lang w:eastAsia="es-MX"/>
        </w:rPr>
        <w:t>En el cumplimiento de los fines encaminados a obtener el bien común de todo el conjunto de la sociedad; resolviendo la problemática de la población en materia agua potable, drenaje, alcantarillado, tratamiento y disposición de aguas residuales, alumbrado público, aseo público, infraestructura, salud y seguridad, etc.</w:t>
      </w:r>
    </w:p>
    <w:p w:rsidR="008F24BE" w:rsidRPr="00565A1F" w:rsidRDefault="008F24BE" w:rsidP="00465787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</w:p>
    <w:p w:rsidR="00022128" w:rsidRPr="00565A1F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565A1F">
        <w:rPr>
          <w:rFonts w:ascii="Arial" w:eastAsia="Times New Roman" w:hAnsi="Arial" w:cs="Arial"/>
          <w:b/>
          <w:color w:val="000000" w:themeColor="text1"/>
          <w:lang w:eastAsia="es-MX"/>
        </w:rPr>
        <w:t>¿Cuáles han sido las dificultades más notables que obstaculizan el cumplimiento de las acciones establecidas (obras, proyectos o programas)  en su POA?</w:t>
      </w:r>
      <w:r w:rsidR="0071290E" w:rsidRPr="00565A1F">
        <w:rPr>
          <w:rFonts w:ascii="Arial" w:eastAsia="Times New Roman" w:hAnsi="Arial" w:cs="Arial"/>
          <w:b/>
          <w:color w:val="000000" w:themeColor="text1"/>
          <w:lang w:eastAsia="es-MX"/>
        </w:rPr>
        <w:t>}</w:t>
      </w:r>
    </w:p>
    <w:p w:rsidR="001C12AB" w:rsidRPr="002534C8" w:rsidRDefault="001C12AB" w:rsidP="008F24BE">
      <w:pPr>
        <w:pStyle w:val="Prrafodelista"/>
        <w:shd w:val="clear" w:color="auto" w:fill="FFFFFF"/>
        <w:spacing w:before="100" w:beforeAutospacing="1" w:after="100" w:afterAutospacing="1"/>
        <w:ind w:left="786"/>
        <w:rPr>
          <w:rFonts w:ascii="Arial" w:hAnsi="Arial" w:cs="Arial"/>
          <w:bCs/>
        </w:rPr>
      </w:pPr>
      <w:r w:rsidRPr="002534C8">
        <w:rPr>
          <w:rFonts w:ascii="Arial" w:hAnsi="Arial" w:cs="Arial"/>
          <w:bCs/>
        </w:rPr>
        <w:t>1.- Falta de planeación de las diferentes áreas del gobierno municipal.</w:t>
      </w:r>
    </w:p>
    <w:p w:rsidR="001C12AB" w:rsidRPr="002534C8" w:rsidRDefault="001C12AB" w:rsidP="001C12AB">
      <w:pPr>
        <w:pStyle w:val="Prrafodelista"/>
        <w:shd w:val="clear" w:color="auto" w:fill="FFFFFF"/>
        <w:spacing w:before="100" w:beforeAutospacing="1" w:after="100" w:afterAutospacing="1"/>
        <w:ind w:left="786"/>
        <w:rPr>
          <w:rFonts w:ascii="Arial" w:hAnsi="Arial" w:cs="Arial"/>
          <w:bCs/>
        </w:rPr>
      </w:pPr>
      <w:r w:rsidRPr="002534C8">
        <w:rPr>
          <w:rFonts w:ascii="Arial" w:hAnsi="Arial" w:cs="Arial"/>
          <w:bCs/>
        </w:rPr>
        <w:t>2.-Falta de información de los pagos requeridos por las diferentes áreas del Municipio.</w:t>
      </w:r>
    </w:p>
    <w:p w:rsidR="0071290E" w:rsidRDefault="001C12AB" w:rsidP="00612F15">
      <w:pPr>
        <w:pStyle w:val="Prrafodelista"/>
        <w:spacing w:after="0" w:line="240" w:lineRule="auto"/>
        <w:ind w:left="1134" w:hanging="346"/>
        <w:jc w:val="both"/>
        <w:rPr>
          <w:rFonts w:ascii="Arial" w:hAnsi="Arial" w:cs="Arial"/>
          <w:bCs/>
        </w:rPr>
      </w:pPr>
      <w:r w:rsidRPr="002534C8">
        <w:rPr>
          <w:rFonts w:ascii="Arial" w:hAnsi="Arial" w:cs="Arial"/>
          <w:bCs/>
        </w:rPr>
        <w:t>3.-Atraso de información de parte de administración y firma de nómina por parte de los trabajadores.</w:t>
      </w:r>
    </w:p>
    <w:p w:rsidR="001D7E0E" w:rsidRDefault="001D7E0E" w:rsidP="00612F15">
      <w:pPr>
        <w:pStyle w:val="Prrafodelista"/>
        <w:spacing w:after="0" w:line="240" w:lineRule="auto"/>
        <w:ind w:left="1134" w:hanging="346"/>
        <w:jc w:val="both"/>
        <w:rPr>
          <w:rFonts w:ascii="Arial" w:hAnsi="Arial" w:cs="Arial"/>
          <w:bCs/>
        </w:rPr>
      </w:pPr>
    </w:p>
    <w:p w:rsidR="00022128" w:rsidRPr="00A115D2" w:rsidRDefault="00022128" w:rsidP="00022128">
      <w:pPr>
        <w:pStyle w:val="Prrafodelista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022128" w:rsidRPr="00565A1F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565A1F">
        <w:rPr>
          <w:rFonts w:ascii="Arial" w:eastAsia="Times New Roman" w:hAnsi="Arial" w:cs="Arial"/>
          <w:b/>
          <w:color w:val="000000" w:themeColor="text1"/>
          <w:lang w:eastAsia="es-MX"/>
        </w:rPr>
        <w:t xml:space="preserve">Aún con las limitaciones presupuestarias, mencione una o más propuestas para que su </w:t>
      </w:r>
      <w:r w:rsidR="00E25B62" w:rsidRPr="00565A1F">
        <w:rPr>
          <w:rFonts w:ascii="Arial" w:eastAsia="Times New Roman" w:hAnsi="Arial" w:cs="Arial"/>
          <w:b/>
          <w:color w:val="000000" w:themeColor="text1"/>
          <w:lang w:eastAsia="es-MX"/>
        </w:rPr>
        <w:t>Dirección</w:t>
      </w:r>
      <w:r w:rsidRPr="00565A1F">
        <w:rPr>
          <w:rFonts w:ascii="Arial" w:eastAsia="Times New Roman" w:hAnsi="Arial" w:cs="Arial"/>
          <w:b/>
          <w:color w:val="000000" w:themeColor="text1"/>
          <w:lang w:eastAsia="es-MX"/>
        </w:rPr>
        <w:t xml:space="preserve"> destaque.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</w:rPr>
      </w:pPr>
      <w:r w:rsidRPr="002534C8">
        <w:rPr>
          <w:rFonts w:ascii="Arial" w:hAnsi="Arial" w:cs="Arial"/>
        </w:rPr>
        <w:t>1.- Se tienen las herramientas adecuadas para elaborar el trabajo.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</w:rPr>
      </w:pPr>
      <w:r w:rsidRPr="002534C8">
        <w:rPr>
          <w:rFonts w:ascii="Arial" w:hAnsi="Arial" w:cs="Arial"/>
        </w:rPr>
        <w:t>2.- Personal con capacidad y actitud institucional.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</w:rPr>
      </w:pPr>
      <w:r w:rsidRPr="002534C8">
        <w:rPr>
          <w:rFonts w:ascii="Arial" w:hAnsi="Arial" w:cs="Arial"/>
        </w:rPr>
        <w:t>3.- Buen ambiente laboral.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993" w:hanging="284"/>
        <w:rPr>
          <w:rFonts w:ascii="Arial" w:hAnsi="Arial" w:cs="Arial"/>
        </w:rPr>
      </w:pPr>
      <w:r w:rsidRPr="002534C8">
        <w:rPr>
          <w:rFonts w:ascii="Arial" w:hAnsi="Arial" w:cs="Arial"/>
        </w:rPr>
        <w:lastRenderedPageBreak/>
        <w:t>4.- Entendimiento de la problemática municipal, con toma de decisiones acertadas para la resolución de la misma.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</w:rPr>
      </w:pPr>
      <w:r w:rsidRPr="002534C8">
        <w:rPr>
          <w:rFonts w:ascii="Arial" w:hAnsi="Arial" w:cs="Arial"/>
        </w:rPr>
        <w:t>5.- Alto grado de eficiencia del personal aun trabajando bajo presión.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</w:rPr>
      </w:pPr>
      <w:r w:rsidRPr="002534C8">
        <w:rPr>
          <w:rFonts w:ascii="Arial" w:hAnsi="Arial" w:cs="Arial"/>
        </w:rPr>
        <w:t>6.- Personal capacitado en el área.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2534C8">
        <w:rPr>
          <w:rFonts w:ascii="Arial" w:hAnsi="Arial" w:cs="Arial"/>
        </w:rPr>
        <w:t>7.- Apoyo de la Encargada</w:t>
      </w:r>
      <w:r w:rsidRPr="002534C8">
        <w:rPr>
          <w:rFonts w:ascii="Arial" w:hAnsi="Arial" w:cs="Arial"/>
          <w:sz w:val="24"/>
          <w:szCs w:val="24"/>
        </w:rPr>
        <w:t xml:space="preserve"> de Hacienda Municipal.</w:t>
      </w:r>
    </w:p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8D010E" w:rsidRP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:rsidR="00A12A99" w:rsidRDefault="00A12A99" w:rsidP="00A12A99">
      <w:pPr>
        <w:pStyle w:val="Default"/>
        <w:ind w:left="786"/>
        <w:jc w:val="both"/>
        <w:rPr>
          <w:sz w:val="23"/>
          <w:szCs w:val="23"/>
        </w:rPr>
      </w:pPr>
      <w:r>
        <w:rPr>
          <w:rFonts w:ascii="Arial" w:eastAsia="Times New Roman" w:hAnsi="Arial" w:cs="Arial"/>
          <w:b/>
          <w:lang w:eastAsia="es-MX"/>
        </w:rPr>
        <w:t xml:space="preserve">Programa 1: </w:t>
      </w:r>
      <w:r>
        <w:rPr>
          <w:sz w:val="23"/>
          <w:szCs w:val="23"/>
        </w:rPr>
        <w:t xml:space="preserve">Administración eficiente de los recursos económicos en la administración pública municipal. </w:t>
      </w:r>
    </w:p>
    <w:p w:rsidR="00A12A99" w:rsidRDefault="00A12A99" w:rsidP="00A12A99">
      <w:pPr>
        <w:pStyle w:val="Default"/>
        <w:ind w:left="78" w:firstLine="708"/>
        <w:jc w:val="both"/>
        <w:rPr>
          <w:sz w:val="23"/>
          <w:szCs w:val="23"/>
        </w:rPr>
      </w:pPr>
      <w:r w:rsidRPr="00A12A99">
        <w:rPr>
          <w:rFonts w:ascii="Arial" w:hAnsi="Arial" w:cs="Arial"/>
          <w:b/>
        </w:rPr>
        <w:t>Programa 2:</w:t>
      </w:r>
      <w:r>
        <w:rPr>
          <w:sz w:val="23"/>
          <w:szCs w:val="23"/>
        </w:rPr>
        <w:t xml:space="preserve"> Fortalecimiento de las finanzas públicas. </w:t>
      </w:r>
    </w:p>
    <w:p w:rsidR="00A12A99" w:rsidRDefault="00A12A99" w:rsidP="00A12A99">
      <w:pPr>
        <w:pStyle w:val="Default"/>
        <w:ind w:left="78" w:firstLine="708"/>
        <w:jc w:val="both"/>
        <w:rPr>
          <w:sz w:val="23"/>
          <w:szCs w:val="23"/>
        </w:rPr>
      </w:pPr>
      <w:r>
        <w:rPr>
          <w:rFonts w:ascii="Arial" w:eastAsia="Times New Roman" w:hAnsi="Arial" w:cs="Arial"/>
          <w:b/>
          <w:lang w:eastAsia="es-MX"/>
        </w:rPr>
        <w:t>Eje:</w:t>
      </w:r>
      <w:r w:rsidRPr="00A12A99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Administración eficaz y eficiente. </w:t>
      </w:r>
    </w:p>
    <w:p w:rsidR="008D7641" w:rsidRPr="00022128" w:rsidRDefault="008D7641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996F8E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:rsidTr="00996F8E">
        <w:tc>
          <w:tcPr>
            <w:tcW w:w="568" w:type="dxa"/>
          </w:tcPr>
          <w:p w:rsidR="00996F8E" w:rsidRDefault="000E0A8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0E0A81" w:rsidRDefault="000E0A81" w:rsidP="000E0A81">
            <w:pPr>
              <w:pStyle w:val="Default"/>
              <w:ind w:left="30" w:hanging="3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Administración eficiente de los recursos económicos en la administración pública municipal. </w:t>
            </w:r>
          </w:p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0E0A8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16</w:t>
            </w:r>
          </w:p>
        </w:tc>
        <w:tc>
          <w:tcPr>
            <w:tcW w:w="1418" w:type="dxa"/>
          </w:tcPr>
          <w:p w:rsidR="00996F8E" w:rsidRDefault="00481F72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15</w:t>
            </w:r>
          </w:p>
        </w:tc>
        <w:tc>
          <w:tcPr>
            <w:tcW w:w="1275" w:type="dxa"/>
          </w:tcPr>
          <w:p w:rsidR="00996F8E" w:rsidRDefault="00481F72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93.75</w:t>
            </w:r>
            <w:r w:rsidR="00565A1F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0E0A8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402" w:type="dxa"/>
          </w:tcPr>
          <w:p w:rsidR="00996F8E" w:rsidRPr="00E6170C" w:rsidRDefault="000E0A81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3"/>
                <w:szCs w:val="23"/>
              </w:rPr>
              <w:t>Fortalecimiento de las finanzas públicas.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7F689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12</w:t>
            </w:r>
          </w:p>
        </w:tc>
        <w:tc>
          <w:tcPr>
            <w:tcW w:w="1418" w:type="dxa"/>
          </w:tcPr>
          <w:p w:rsidR="00996F8E" w:rsidRDefault="00925F3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275" w:type="dxa"/>
          </w:tcPr>
          <w:p w:rsidR="00996F8E" w:rsidRDefault="00925F3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58.33</w:t>
            </w:r>
            <w:r w:rsidR="00565A1F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%</w:t>
            </w:r>
          </w:p>
        </w:tc>
      </w:tr>
      <w:tr w:rsidR="00996F8E" w:rsidRPr="001C62B7" w:rsidTr="00C70A55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FFFF00"/>
          </w:tcPr>
          <w:p w:rsidR="00996F8E" w:rsidRPr="001C62B7" w:rsidRDefault="00925F39" w:rsidP="0029441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76.04</w:t>
            </w:r>
            <w:r w:rsidR="00565A1F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 %</w:t>
            </w:r>
          </w:p>
        </w:tc>
      </w:tr>
    </w:tbl>
    <w:p w:rsidR="008D010E" w:rsidRDefault="008D010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F24BE" w:rsidRDefault="008F24B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F24BE" w:rsidRDefault="008F24B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C72B1D" w:rsidRDefault="00C72B1D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C72B1D" w:rsidRDefault="00C72B1D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C72B1D" w:rsidRDefault="00C72B1D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F7549C" w:rsidRDefault="00F7549C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F7549C" w:rsidRDefault="00F7549C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F24BE" w:rsidRDefault="008F24B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Pr="00565A1F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565A1F">
        <w:rPr>
          <w:rFonts w:ascii="Arial" w:eastAsia="Times New Roman" w:hAnsi="Arial" w:cs="Arial"/>
          <w:b/>
          <w:color w:val="000000" w:themeColor="text1"/>
          <w:lang w:eastAsia="es-MX"/>
        </w:rPr>
        <w:lastRenderedPageBreak/>
        <w:t>Evidencia (fotográfica o documental) correspondiente a los avances reportados.</w:t>
      </w: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C8163B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C72B1D">
        <w:rPr>
          <w:rFonts w:ascii="Arial" w:eastAsia="Times New Roman" w:hAnsi="Arial" w:cs="Arial"/>
          <w:b/>
          <w:color w:val="000000"/>
          <w:sz w:val="20"/>
          <w:bdr w:val="single" w:sz="4" w:space="0" w:color="auto"/>
          <w:lang w:eastAsia="es-MX"/>
        </w:rPr>
        <w:t xml:space="preserve"> </w:t>
      </w:r>
      <w:r w:rsidRPr="003F35A7">
        <w:rPr>
          <w:rFonts w:ascii="Arial" w:eastAsia="Times New Roman" w:hAnsi="Arial" w:cs="Arial"/>
          <w:b/>
          <w:color w:val="000000"/>
          <w:sz w:val="24"/>
          <w:szCs w:val="24"/>
          <w:bdr w:val="single" w:sz="4" w:space="0" w:color="auto"/>
          <w:lang w:eastAsia="es-MX"/>
        </w:rPr>
        <w:t>Programa 1</w:t>
      </w:r>
      <w:r>
        <w:rPr>
          <w:rFonts w:ascii="Arial" w:eastAsia="Times New Roman" w:hAnsi="Arial" w:cs="Arial"/>
          <w:color w:val="000000"/>
          <w:sz w:val="20"/>
          <w:lang w:eastAsia="es-MX"/>
        </w:rPr>
        <w:t>:</w:t>
      </w:r>
    </w:p>
    <w:p w:rsidR="00E2746F" w:rsidRDefault="00E2746F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3F7E53" w:rsidTr="00ED701A">
        <w:tc>
          <w:tcPr>
            <w:tcW w:w="5035" w:type="dxa"/>
          </w:tcPr>
          <w:p w:rsidR="003F7E53" w:rsidRDefault="003F7E53" w:rsidP="002706B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A54A325" wp14:editId="7C03B920">
                  <wp:extent cx="2727960" cy="29579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49167" b="2011"/>
                          <a:stretch/>
                        </pic:blipFill>
                        <pic:spPr bwMode="auto">
                          <a:xfrm>
                            <a:off x="0" y="0"/>
                            <a:ext cx="2735644" cy="296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3F7E53" w:rsidRDefault="00250157" w:rsidP="002706B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250157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>
                  <wp:extent cx="1524083" cy="2949388"/>
                  <wp:effectExtent l="0" t="0" r="0" b="3810"/>
                  <wp:docPr id="32" name="Imagen 32" descr="C:\ESCANER\doc0059202024070411081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ESCANER\doc00592020240704110816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3" t="3423" r="18131" b="6008"/>
                          <a:stretch/>
                        </pic:blipFill>
                        <pic:spPr bwMode="auto">
                          <a:xfrm>
                            <a:off x="0" y="0"/>
                            <a:ext cx="1530371" cy="296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E53" w:rsidTr="001E2759">
        <w:tc>
          <w:tcPr>
            <w:tcW w:w="5035" w:type="dxa"/>
            <w:shd w:val="clear" w:color="auto" w:fill="auto"/>
          </w:tcPr>
          <w:p w:rsidR="003F7E53" w:rsidRPr="001E2759" w:rsidRDefault="00090260" w:rsidP="003F7E53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1 </w:t>
            </w:r>
            <w:r w:rsidR="003F7E53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(Leyes, normas y lineamientos para el uso racional de recursos)</w:t>
            </w:r>
          </w:p>
        </w:tc>
        <w:tc>
          <w:tcPr>
            <w:tcW w:w="5035" w:type="dxa"/>
            <w:shd w:val="clear" w:color="auto" w:fill="auto"/>
          </w:tcPr>
          <w:p w:rsidR="003F7E53" w:rsidRPr="001E2759" w:rsidRDefault="003F7E53" w:rsidP="00250157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2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(</w:t>
            </w:r>
            <w:r w:rsidR="00F266FF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Implementar y establecer legalmente el 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Presupuesto</w:t>
            </w:r>
            <w:r w:rsidR="00250157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) Punto de acuerdo primera modificación presupuesto 2024</w:t>
            </w:r>
          </w:p>
        </w:tc>
      </w:tr>
    </w:tbl>
    <w:p w:rsidR="00E2746F" w:rsidRDefault="00E2746F" w:rsidP="005F36DF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706B9" w:rsidRDefault="002706B9" w:rsidP="005F36DF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2706B9" w:rsidTr="00ED701A">
        <w:tc>
          <w:tcPr>
            <w:tcW w:w="5035" w:type="dxa"/>
          </w:tcPr>
          <w:p w:rsidR="002706B9" w:rsidRDefault="00003A4E" w:rsidP="00802F7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7916BCE5">
                  <wp:extent cx="1492354" cy="2543549"/>
                  <wp:effectExtent l="0" t="0" r="0" b="952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02" cy="2545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2706B9" w:rsidRDefault="006A7D0E" w:rsidP="005F36D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2E46EE9" wp14:editId="16795187">
                  <wp:extent cx="2903220" cy="1935480"/>
                  <wp:effectExtent l="0" t="0" r="0" b="7620"/>
                  <wp:docPr id="21" name="Imagen 1" descr="Jocotepec es beneficiado en el Programa Fortalecimiento de la  Transversalidad de la Perspectiva de Gé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cotepec es beneficiado en el Programa Fortalecimiento de la  Transversalidad de la Perspectiva de Gé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6B9" w:rsidTr="00ED701A">
        <w:tc>
          <w:tcPr>
            <w:tcW w:w="5035" w:type="dxa"/>
          </w:tcPr>
          <w:p w:rsidR="002706B9" w:rsidRPr="002706B9" w:rsidRDefault="002706B9" w:rsidP="002706B9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2706B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3</w:t>
            </w:r>
            <w:r w:rsidRPr="002706B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ab/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(Contra</w:t>
            </w:r>
            <w:r w:rsidR="00A35923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tación  de recursos humanos en á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r</w:t>
            </w:r>
            <w:r w:rsidR="00F266FF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e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as sustantivas)</w:t>
            </w:r>
            <w:r w:rsidR="00802F77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</w:t>
            </w:r>
          </w:p>
        </w:tc>
        <w:tc>
          <w:tcPr>
            <w:tcW w:w="5035" w:type="dxa"/>
          </w:tcPr>
          <w:p w:rsidR="002706B9" w:rsidRPr="00F63C06" w:rsidRDefault="00F63C06" w:rsidP="00F63C06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4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(Mejora de Procesos Operativos)</w:t>
            </w:r>
            <w:r w:rsidR="006A7D0E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Reuniones de trabajo.</w:t>
            </w:r>
          </w:p>
        </w:tc>
      </w:tr>
    </w:tbl>
    <w:p w:rsidR="00E2746F" w:rsidRDefault="005F36DF" w:rsidP="005F36DF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noProof/>
          <w:lang w:eastAsia="es-MX"/>
        </w:rPr>
        <w:lastRenderedPageBreak/>
        <w:t xml:space="preserve">                            </w:t>
      </w:r>
    </w:p>
    <w:p w:rsidR="00F63C06" w:rsidRDefault="00E2746F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4"/>
        <w:gridCol w:w="4966"/>
      </w:tblGrid>
      <w:tr w:rsidR="00F63C06" w:rsidTr="00ED701A">
        <w:tc>
          <w:tcPr>
            <w:tcW w:w="5035" w:type="dxa"/>
          </w:tcPr>
          <w:p w:rsidR="00B86DEA" w:rsidRDefault="00B86DEA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</w:p>
          <w:p w:rsidR="00F63C06" w:rsidRDefault="00F63C06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295939E" wp14:editId="5F4CDC76">
                  <wp:extent cx="3110237" cy="2263140"/>
                  <wp:effectExtent l="0" t="0" r="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095" t="5291" r="13690"/>
                          <a:stretch/>
                        </pic:blipFill>
                        <pic:spPr bwMode="auto">
                          <a:xfrm>
                            <a:off x="0" y="0"/>
                            <a:ext cx="3117886" cy="2268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F63C06" w:rsidRDefault="006022CF" w:rsidP="00F63C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9D46E9C" wp14:editId="45A430A9">
                  <wp:extent cx="2274140" cy="3038475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1627" t="10227" r="22504" b="4568"/>
                          <a:stretch/>
                        </pic:blipFill>
                        <pic:spPr bwMode="auto">
                          <a:xfrm>
                            <a:off x="0" y="0"/>
                            <a:ext cx="2276196" cy="3041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C06" w:rsidTr="00ED701A">
        <w:tc>
          <w:tcPr>
            <w:tcW w:w="5035" w:type="dxa"/>
          </w:tcPr>
          <w:p w:rsidR="00F63C06" w:rsidRPr="001E2759" w:rsidRDefault="00F63C06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5 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(Forma honesta y transparente de los procesos de contratación) Licitación Pública</w:t>
            </w:r>
          </w:p>
        </w:tc>
        <w:tc>
          <w:tcPr>
            <w:tcW w:w="5035" w:type="dxa"/>
          </w:tcPr>
          <w:p w:rsidR="00F63C06" w:rsidRPr="001E2759" w:rsidRDefault="000240C6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6 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(Contratos de adquisiciones)</w:t>
            </w:r>
          </w:p>
        </w:tc>
      </w:tr>
    </w:tbl>
    <w:p w:rsidR="00E2746F" w:rsidRDefault="00E2746F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440397" w:rsidTr="00ED701A">
        <w:tc>
          <w:tcPr>
            <w:tcW w:w="5035" w:type="dxa"/>
          </w:tcPr>
          <w:p w:rsidR="00440397" w:rsidRDefault="00BD6073" w:rsidP="0044039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BD6073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17B992C0" wp14:editId="453FA039">
                  <wp:extent cx="2553797" cy="3304915"/>
                  <wp:effectExtent l="0" t="0" r="0" b="0"/>
                  <wp:docPr id="31" name="Imagen 31" descr="C:\ESCANER\doc00591920240704110117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ESCANER\doc00591920240704110117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569" cy="33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9D54B1" w:rsidRDefault="009D54B1" w:rsidP="00BD588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</w:p>
          <w:p w:rsidR="00440397" w:rsidRDefault="009D54B1" w:rsidP="00BD588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21C50906">
                  <wp:extent cx="2317376" cy="2998957"/>
                  <wp:effectExtent l="0" t="0" r="698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755" cy="3009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97" w:rsidTr="00ED701A">
        <w:tc>
          <w:tcPr>
            <w:tcW w:w="5035" w:type="dxa"/>
          </w:tcPr>
          <w:p w:rsidR="00440397" w:rsidRPr="001E2759" w:rsidRDefault="00BD588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7</w:t>
            </w:r>
            <w:r w:rsidR="00440397"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 </w:t>
            </w:r>
            <w:r w:rsidR="00440397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(Contratos de Prestación de Servicios)</w:t>
            </w:r>
          </w:p>
        </w:tc>
        <w:tc>
          <w:tcPr>
            <w:tcW w:w="5035" w:type="dxa"/>
          </w:tcPr>
          <w:p w:rsidR="00440397" w:rsidRPr="001E2759" w:rsidRDefault="00BD588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8 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(Administrar la nómina) Incidencias quincenales.</w:t>
            </w:r>
          </w:p>
        </w:tc>
      </w:tr>
    </w:tbl>
    <w:p w:rsidR="00D1545B" w:rsidRDefault="00D1545B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1015B3" w:rsidTr="00ED701A">
        <w:tc>
          <w:tcPr>
            <w:tcW w:w="5035" w:type="dxa"/>
          </w:tcPr>
          <w:p w:rsidR="001015B3" w:rsidRDefault="003F4EF8" w:rsidP="001015B3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61EBAD82" wp14:editId="296C4645">
                  <wp:extent cx="2337195" cy="2857500"/>
                  <wp:effectExtent l="0" t="0" r="635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9169" t="9254" r="32637" b="7723"/>
                          <a:stretch/>
                        </pic:blipFill>
                        <pic:spPr bwMode="auto">
                          <a:xfrm>
                            <a:off x="0" y="0"/>
                            <a:ext cx="2340632" cy="286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042D42" w:rsidRDefault="00042D42" w:rsidP="00805589">
            <w:pPr>
              <w:spacing w:line="360" w:lineRule="auto"/>
              <w:jc w:val="center"/>
              <w:rPr>
                <w:noProof/>
                <w:lang w:eastAsia="es-MX"/>
              </w:rPr>
            </w:pPr>
          </w:p>
          <w:p w:rsidR="00AB4CD9" w:rsidRDefault="00042D42" w:rsidP="00805589">
            <w:pPr>
              <w:spacing w:line="360" w:lineRule="auto"/>
              <w:jc w:val="center"/>
              <w:rPr>
                <w:noProof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6B4D1322" wp14:editId="06E3F884">
                  <wp:extent cx="2969871" cy="2381250"/>
                  <wp:effectExtent l="0" t="0" r="254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6" r="14438"/>
                          <a:stretch/>
                        </pic:blipFill>
                        <pic:spPr bwMode="auto">
                          <a:xfrm>
                            <a:off x="0" y="0"/>
                            <a:ext cx="2987996" cy="239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5B3" w:rsidRDefault="001015B3" w:rsidP="0080558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</w:p>
        </w:tc>
      </w:tr>
      <w:tr w:rsidR="001015B3" w:rsidTr="00ED701A">
        <w:tc>
          <w:tcPr>
            <w:tcW w:w="5035" w:type="dxa"/>
          </w:tcPr>
          <w:p w:rsidR="001015B3" w:rsidRPr="001E2759" w:rsidRDefault="001015B3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9</w:t>
            </w: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ab/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(cumplimiento al pag</w:t>
            </w:r>
            <w:r w:rsidR="001C1264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o de prestaciones) </w:t>
            </w:r>
          </w:p>
        </w:tc>
        <w:tc>
          <w:tcPr>
            <w:tcW w:w="5035" w:type="dxa"/>
          </w:tcPr>
          <w:p w:rsidR="00805589" w:rsidRPr="001E2759" w:rsidRDefault="00805589" w:rsidP="00805589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10 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(Cumplimie</w:t>
            </w:r>
            <w:r w:rsidR="00287071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nto obligaciones fiscales) Pago ISR</w:t>
            </w:r>
          </w:p>
          <w:p w:rsidR="001015B3" w:rsidRPr="001E2759" w:rsidRDefault="001015B3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</w:p>
        </w:tc>
      </w:tr>
    </w:tbl>
    <w:p w:rsidR="00D97DD6" w:rsidRDefault="00D97DD6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</w:p>
    <w:p w:rsidR="00432436" w:rsidRDefault="00432436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CC15B9" w:rsidRDefault="00CC15B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74"/>
        <w:gridCol w:w="5265"/>
      </w:tblGrid>
      <w:tr w:rsidR="00CE73F0" w:rsidTr="00475D5C">
        <w:tc>
          <w:tcPr>
            <w:tcW w:w="5035" w:type="dxa"/>
            <w:gridSpan w:val="2"/>
          </w:tcPr>
          <w:p w:rsidR="00653440" w:rsidRDefault="00653440" w:rsidP="008F6554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</w:p>
          <w:p w:rsidR="004D74BD" w:rsidRDefault="0044726C" w:rsidP="008F6554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44726C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>
                  <wp:extent cx="2589953" cy="3067050"/>
                  <wp:effectExtent l="0" t="0" r="1270" b="0"/>
                  <wp:docPr id="19" name="Imagen 19" descr="C:\ESCANER\doc0059172024070410321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ESCANER\doc00591720240704103219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92"/>
                          <a:stretch/>
                        </pic:blipFill>
                        <pic:spPr bwMode="auto">
                          <a:xfrm>
                            <a:off x="0" y="0"/>
                            <a:ext cx="2598855" cy="307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0D49AD" w:rsidRPr="000D49AD" w:rsidRDefault="007559DB" w:rsidP="0043243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7559DB">
              <w:rPr>
                <w:rFonts w:ascii="Arial" w:eastAsia="Times New Roman" w:hAnsi="Arial" w:cs="Arial"/>
                <w:b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>
                  <wp:extent cx="2770632" cy="3209925"/>
                  <wp:effectExtent l="0" t="0" r="0" b="0"/>
                  <wp:docPr id="10" name="Imagen 10" descr="C:\ESCANER\doc00591620240704103127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ESCANER\doc00591620240704103127_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76"/>
                          <a:stretch/>
                        </pic:blipFill>
                        <pic:spPr bwMode="auto">
                          <a:xfrm>
                            <a:off x="0" y="0"/>
                            <a:ext cx="2779282" cy="321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3F0" w:rsidTr="00475D5C">
        <w:tc>
          <w:tcPr>
            <w:tcW w:w="5035" w:type="dxa"/>
            <w:gridSpan w:val="2"/>
          </w:tcPr>
          <w:p w:rsidR="004D74BD" w:rsidRPr="001E2759" w:rsidRDefault="004D74B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11</w:t>
            </w:r>
            <w:r w:rsidR="00942604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(Estrategias para mejor dotación de bienes y servicios) </w:t>
            </w:r>
            <w:r w:rsidR="008F6554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Cotizaciones</w:t>
            </w:r>
          </w:p>
        </w:tc>
        <w:tc>
          <w:tcPr>
            <w:tcW w:w="5035" w:type="dxa"/>
          </w:tcPr>
          <w:p w:rsidR="004D74BD" w:rsidRPr="001E2759" w:rsidRDefault="004D74B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12</w:t>
            </w:r>
            <w:r w:rsidR="008827E7"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 </w:t>
            </w:r>
            <w:r w:rsidR="008827E7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(Administrar y mantener los bienes muebles e inmuebles)</w:t>
            </w:r>
            <w:r w:rsidR="002D6031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Resguardos</w:t>
            </w:r>
          </w:p>
        </w:tc>
      </w:tr>
      <w:tr w:rsidR="00CE73F0" w:rsidTr="00475D5C">
        <w:tc>
          <w:tcPr>
            <w:tcW w:w="4950" w:type="dxa"/>
          </w:tcPr>
          <w:p w:rsidR="004D74BD" w:rsidRDefault="00CE73F0" w:rsidP="00CE73F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CE73F0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lastRenderedPageBreak/>
              <w:drawing>
                <wp:inline distT="0" distB="0" distL="0" distR="0">
                  <wp:extent cx="2245880" cy="2906433"/>
                  <wp:effectExtent l="0" t="0" r="2540" b="8255"/>
                  <wp:docPr id="17" name="Imagen 17" descr="C:\ESCANER\doc00591820240704103323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ESCANER\doc00591820240704103323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18" cy="29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gridSpan w:val="2"/>
          </w:tcPr>
          <w:p w:rsidR="004D74BD" w:rsidRDefault="00081072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17CBFEB0">
                  <wp:extent cx="3234792" cy="2437474"/>
                  <wp:effectExtent l="0" t="0" r="3810" b="127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01" cy="2439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3F0" w:rsidTr="00475D5C">
        <w:tc>
          <w:tcPr>
            <w:tcW w:w="4950" w:type="dxa"/>
          </w:tcPr>
          <w:p w:rsidR="004D74BD" w:rsidRPr="001E2759" w:rsidRDefault="004D74B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13 </w:t>
            </w:r>
            <w:r w:rsidR="006A45AF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(Conservar actu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alizado el inventario de bienes) Altas a </w:t>
            </w:r>
            <w:r w:rsidR="006A45AF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Patrimonio</w:t>
            </w:r>
            <w:r w:rsidR="00C418CD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.</w:t>
            </w:r>
          </w:p>
        </w:tc>
        <w:tc>
          <w:tcPr>
            <w:tcW w:w="5120" w:type="dxa"/>
            <w:gridSpan w:val="2"/>
          </w:tcPr>
          <w:p w:rsidR="004D74BD" w:rsidRPr="001E2759" w:rsidRDefault="004D74B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14 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(Asegurar los bienes muebles e inmu</w:t>
            </w:r>
            <w:r w:rsidR="006F1327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e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bles) Póliza</w:t>
            </w:r>
            <w:r w:rsidR="006F1327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s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de seguro</w:t>
            </w:r>
          </w:p>
        </w:tc>
      </w:tr>
    </w:tbl>
    <w:p w:rsidR="00685602" w:rsidRDefault="00685602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85602" w:rsidRDefault="00DA236E" w:rsidP="00DA236E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                                     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</w:tblGrid>
      <w:tr w:rsidR="002F2B9E" w:rsidTr="00475D5C">
        <w:tc>
          <w:tcPr>
            <w:tcW w:w="5035" w:type="dxa"/>
          </w:tcPr>
          <w:p w:rsidR="002F2B9E" w:rsidRDefault="005A3BEC" w:rsidP="00411A5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412932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3241F373" wp14:editId="27256157">
                  <wp:extent cx="2380442" cy="3080574"/>
                  <wp:effectExtent l="0" t="0" r="1270" b="5715"/>
                  <wp:docPr id="5" name="Imagen 5" descr="C:\ESCANER\doc00591520240704102730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ESCANER\doc00591520240704102730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740" cy="308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B9E" w:rsidTr="00475D5C">
        <w:tc>
          <w:tcPr>
            <w:tcW w:w="5035" w:type="dxa"/>
          </w:tcPr>
          <w:p w:rsidR="002F2B9E" w:rsidRPr="00532512" w:rsidRDefault="002F2B9E" w:rsidP="00411A50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15 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(Atender requisiciones de materiales) </w:t>
            </w:r>
            <w:r w:rsidR="006A45AF"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Órdenes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de compra al proveedor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 </w:t>
            </w:r>
          </w:p>
        </w:tc>
      </w:tr>
    </w:tbl>
    <w:p w:rsidR="00DA236E" w:rsidRDefault="00DA236E" w:rsidP="00DA236E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475D5C" w:rsidRDefault="00475D5C" w:rsidP="00686902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475D5C" w:rsidRDefault="00475D5C" w:rsidP="00686902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85602" w:rsidRDefault="00686902" w:rsidP="00686902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lastRenderedPageBreak/>
        <w:tab/>
      </w:r>
    </w:p>
    <w:p w:rsidR="006E0B41" w:rsidRDefault="00AD4E6C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8"/>
          <w:lang w:eastAsia="es-MX"/>
        </w:rPr>
      </w:pPr>
      <w:r w:rsidRPr="00C72B1D">
        <w:rPr>
          <w:rFonts w:ascii="Arial" w:eastAsia="Times New Roman" w:hAnsi="Arial" w:cs="Arial"/>
          <w:b/>
          <w:color w:val="000000"/>
          <w:sz w:val="28"/>
          <w:bdr w:val="single" w:sz="4" w:space="0" w:color="auto"/>
          <w:lang w:eastAsia="es-MX"/>
        </w:rPr>
        <w:t>Programa 2</w:t>
      </w:r>
    </w:p>
    <w:p w:rsidR="00475D5C" w:rsidRDefault="00475D5C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8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475D5C" w:rsidRPr="00475D5C" w:rsidTr="00B04FA9">
        <w:tc>
          <w:tcPr>
            <w:tcW w:w="5035" w:type="dxa"/>
          </w:tcPr>
          <w:p w:rsidR="00475D5C" w:rsidRPr="00475D5C" w:rsidRDefault="00F04A97" w:rsidP="00F04A97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392D312" wp14:editId="62B84C7A">
                  <wp:extent cx="1777380" cy="2720340"/>
                  <wp:effectExtent l="0" t="0" r="0" b="381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3332" t="9314" r="25477" b="5819"/>
                          <a:stretch/>
                        </pic:blipFill>
                        <pic:spPr bwMode="auto">
                          <a:xfrm>
                            <a:off x="0" y="0"/>
                            <a:ext cx="1778468" cy="272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75D5C" w:rsidRPr="00475D5C" w:rsidRDefault="00F04A97" w:rsidP="00475D5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3376FB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2C7A9EEA" wp14:editId="772F49E1">
                  <wp:extent cx="2424194" cy="2392680"/>
                  <wp:effectExtent l="0" t="0" r="0" b="7620"/>
                  <wp:docPr id="15" name="Imagen 15" descr="C:\Users\Usuario\Downloads\420513670_785735733597440_40624317597486216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ownloads\420513670_785735733597440_406243175974862166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24" cy="240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D5C" w:rsidRPr="00475D5C" w:rsidTr="00B04FA9">
        <w:tc>
          <w:tcPr>
            <w:tcW w:w="5035" w:type="dxa"/>
          </w:tcPr>
          <w:p w:rsidR="00475D5C" w:rsidRPr="001E2759" w:rsidRDefault="00475D5C" w:rsidP="00F04A97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Punto 1  </w:t>
            </w:r>
            <w:r w:rsidR="00F04A97" w:rsidRPr="001E2759">
              <w:rPr>
                <w:rFonts w:ascii="Arial" w:eastAsia="Times New Roman" w:hAnsi="Arial" w:cs="Arial"/>
                <w:color w:val="000000"/>
                <w:lang w:eastAsia="es-MX"/>
              </w:rPr>
              <w:t>(Elaborar políticas de Ingresos) Ley de Ingresos Municipal)</w:t>
            </w:r>
          </w:p>
        </w:tc>
        <w:tc>
          <w:tcPr>
            <w:tcW w:w="5035" w:type="dxa"/>
          </w:tcPr>
          <w:p w:rsidR="00475D5C" w:rsidRPr="001E2759" w:rsidRDefault="00475D5C" w:rsidP="00F04A97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Punto 2 </w:t>
            </w:r>
            <w:r w:rsidR="00F04A97" w:rsidRPr="001E2759">
              <w:rPr>
                <w:rFonts w:ascii="Arial" w:eastAsia="Times New Roman" w:hAnsi="Arial" w:cs="Arial"/>
                <w:color w:val="000000"/>
                <w:lang w:eastAsia="es-MX"/>
              </w:rPr>
              <w:t>(Diseñar mecanismos para recaudación) Campañas.</w:t>
            </w:r>
          </w:p>
        </w:tc>
      </w:tr>
    </w:tbl>
    <w:p w:rsidR="00475D5C" w:rsidRPr="00412F22" w:rsidRDefault="00475D5C" w:rsidP="00832A3E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1"/>
        <w:gridCol w:w="5079"/>
      </w:tblGrid>
      <w:tr w:rsidR="00412F22" w:rsidRPr="00412F22" w:rsidTr="00B04FA9">
        <w:tc>
          <w:tcPr>
            <w:tcW w:w="5035" w:type="dxa"/>
          </w:tcPr>
          <w:p w:rsidR="00412F22" w:rsidRPr="00412F22" w:rsidRDefault="00F04A97" w:rsidP="00832A3E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702BE14" wp14:editId="6F43001C">
                  <wp:extent cx="2971800" cy="2776855"/>
                  <wp:effectExtent l="0" t="0" r="0" b="444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1309" t="8466" r="23453" b="6031"/>
                          <a:stretch/>
                        </pic:blipFill>
                        <pic:spPr bwMode="auto">
                          <a:xfrm>
                            <a:off x="0" y="0"/>
                            <a:ext cx="2978641" cy="278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12F22" w:rsidRPr="00412F22" w:rsidRDefault="00B67CAE" w:rsidP="00412F2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5BBFCA1" wp14:editId="21DF935C">
                  <wp:extent cx="3088005" cy="252222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4867" b="4127"/>
                          <a:stretch/>
                        </pic:blipFill>
                        <pic:spPr bwMode="auto">
                          <a:xfrm>
                            <a:off x="0" y="0"/>
                            <a:ext cx="3092916" cy="252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F22" w:rsidRPr="00412F22" w:rsidTr="00B04FA9">
        <w:tc>
          <w:tcPr>
            <w:tcW w:w="5035" w:type="dxa"/>
          </w:tcPr>
          <w:p w:rsidR="00412F22" w:rsidRPr="001E2759" w:rsidRDefault="00412F22" w:rsidP="00832A3E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lang w:eastAsia="es-MX"/>
              </w:rPr>
              <w:t>Punto 3</w:t>
            </w:r>
            <w:r w:rsidR="00F04A97" w:rsidRPr="001E2759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 </w:t>
            </w:r>
            <w:r w:rsidR="00F04A97" w:rsidRPr="001E2759">
              <w:rPr>
                <w:rFonts w:ascii="Arial" w:eastAsia="Times New Roman" w:hAnsi="Arial" w:cs="Arial"/>
                <w:color w:val="000000"/>
                <w:lang w:eastAsia="es-MX"/>
              </w:rPr>
              <w:t>(tabulador para quienes tiran desechos de fosas sépticas) Tarifa en Ley de Ingresos</w:t>
            </w:r>
          </w:p>
        </w:tc>
        <w:tc>
          <w:tcPr>
            <w:tcW w:w="5035" w:type="dxa"/>
          </w:tcPr>
          <w:p w:rsidR="00412F22" w:rsidRPr="001E2759" w:rsidRDefault="00412F22" w:rsidP="00F04A97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lang w:eastAsia="es-MX"/>
              </w:rPr>
              <w:t>Punto 4</w:t>
            </w:r>
            <w:r w:rsidR="00F04A97" w:rsidRPr="001E2759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 </w:t>
            </w:r>
            <w:r w:rsidR="00F04A97" w:rsidRPr="001E2759">
              <w:rPr>
                <w:rFonts w:ascii="Arial" w:eastAsia="Times New Roman" w:hAnsi="Arial" w:cs="Arial"/>
                <w:color w:val="000000"/>
                <w:lang w:eastAsia="es-MX"/>
              </w:rPr>
              <w:t xml:space="preserve">(Establecer convenios </w:t>
            </w:r>
            <w:r w:rsidR="00B67CAE" w:rsidRPr="001E2759">
              <w:rPr>
                <w:rFonts w:ascii="Arial" w:eastAsia="Times New Roman" w:hAnsi="Arial" w:cs="Arial"/>
                <w:color w:val="000000"/>
                <w:lang w:eastAsia="es-MX"/>
              </w:rPr>
              <w:t>con la banca para recepción de pagos)</w:t>
            </w:r>
          </w:p>
        </w:tc>
      </w:tr>
    </w:tbl>
    <w:p w:rsidR="00475D5C" w:rsidRPr="00412F22" w:rsidRDefault="00475D5C" w:rsidP="00832A3E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6E0B41" w:rsidRPr="00412F22" w:rsidRDefault="006E0B41" w:rsidP="00832A3E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4"/>
        <w:gridCol w:w="5346"/>
      </w:tblGrid>
      <w:tr w:rsidR="003F5037" w:rsidTr="00B04FA9">
        <w:tc>
          <w:tcPr>
            <w:tcW w:w="5035" w:type="dxa"/>
          </w:tcPr>
          <w:p w:rsidR="003F5037" w:rsidRDefault="007C69DF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2881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lastRenderedPageBreak/>
              <w:drawing>
                <wp:inline distT="0" distB="0" distL="0" distR="0" wp14:anchorId="3F3989EB" wp14:editId="1D6CC9ED">
                  <wp:extent cx="2071024" cy="2680149"/>
                  <wp:effectExtent l="0" t="0" r="5715" b="6350"/>
                  <wp:docPr id="16" name="Imagen 16" descr="C:\ESCANER\doc0040482024042416573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ESCANER\doc00404820240424165736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784" cy="268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3F5037" w:rsidRDefault="000910E5" w:rsidP="007C69D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E6B55AC" wp14:editId="36C28C7D">
                  <wp:extent cx="3250600" cy="2693324"/>
                  <wp:effectExtent l="0" t="0" r="698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4686" b="4201"/>
                          <a:stretch/>
                        </pic:blipFill>
                        <pic:spPr bwMode="auto">
                          <a:xfrm>
                            <a:off x="0" y="0"/>
                            <a:ext cx="3256950" cy="269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037" w:rsidTr="00B04FA9">
        <w:tc>
          <w:tcPr>
            <w:tcW w:w="5035" w:type="dxa"/>
          </w:tcPr>
          <w:p w:rsidR="003F5037" w:rsidRPr="001E2759" w:rsidRDefault="003F5037" w:rsidP="00F04A97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Punto 5 </w:t>
            </w:r>
            <w:r w:rsidR="007C69DF" w:rsidRPr="001E2759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 </w:t>
            </w:r>
            <w:r w:rsidR="007C69DF" w:rsidRPr="001E2759">
              <w:rPr>
                <w:rFonts w:ascii="Arial" w:eastAsia="Times New Roman" w:hAnsi="Arial" w:cs="Arial"/>
                <w:color w:val="000000"/>
                <w:lang w:eastAsia="es-MX"/>
              </w:rPr>
              <w:t>(Mejorar los servicios y atención a usuarios) Capacitación de ética y conducta</w:t>
            </w:r>
          </w:p>
        </w:tc>
        <w:tc>
          <w:tcPr>
            <w:tcW w:w="5035" w:type="dxa"/>
          </w:tcPr>
          <w:p w:rsidR="003F5037" w:rsidRPr="001E2759" w:rsidRDefault="000910E5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Punto 6 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(Generar informes periódicos de ejercicio de recursos) Informes mensuales en Portal.</w:t>
            </w:r>
          </w:p>
        </w:tc>
      </w:tr>
    </w:tbl>
    <w:p w:rsidR="00475D5C" w:rsidRDefault="00475D5C" w:rsidP="00832A3E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</w:p>
    <w:p w:rsidR="000A5515" w:rsidRDefault="000A5515" w:rsidP="00832A3E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</w:p>
    <w:p w:rsidR="000A5515" w:rsidRPr="00412F22" w:rsidRDefault="000A5515" w:rsidP="00832A3E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4837D6" w:rsidTr="00B04FA9">
        <w:tc>
          <w:tcPr>
            <w:tcW w:w="5035" w:type="dxa"/>
          </w:tcPr>
          <w:p w:rsidR="004837D6" w:rsidRDefault="000A5515" w:rsidP="000A5515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9C87F87" wp14:editId="2BD1437F">
                  <wp:extent cx="2239686" cy="2819400"/>
                  <wp:effectExtent l="0" t="0" r="825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1085" t="10469" r="31267" b="5270"/>
                          <a:stretch/>
                        </pic:blipFill>
                        <pic:spPr bwMode="auto">
                          <a:xfrm>
                            <a:off x="0" y="0"/>
                            <a:ext cx="2244331" cy="2825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837D6" w:rsidRDefault="004837D6" w:rsidP="00713DBB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4837D6" w:rsidTr="00B04FA9">
        <w:tc>
          <w:tcPr>
            <w:tcW w:w="5035" w:type="dxa"/>
          </w:tcPr>
          <w:p w:rsidR="004837D6" w:rsidRPr="004837D6" w:rsidRDefault="000910E5" w:rsidP="000910E5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1E2759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Punto 7 </w:t>
            </w:r>
            <w:r w:rsidRPr="001E2759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(Cumplimiento de tareas administrativas y del personal) Entrega de cuenta pública Mensual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.</w:t>
            </w:r>
          </w:p>
        </w:tc>
        <w:tc>
          <w:tcPr>
            <w:tcW w:w="5035" w:type="dxa"/>
          </w:tcPr>
          <w:p w:rsidR="004837D6" w:rsidRPr="00713DBB" w:rsidRDefault="004837D6" w:rsidP="007C69DF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:rsidR="00652881" w:rsidRDefault="0065288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52881" w:rsidRDefault="00B83137" w:rsidP="00634B1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eastAsia="es-MX"/>
        </w:rPr>
        <w:t xml:space="preserve">                                                            </w:t>
      </w: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      </w:t>
      </w:r>
    </w:p>
    <w:p w:rsidR="00652881" w:rsidRDefault="0065288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sectPr w:rsidR="00652881" w:rsidSect="00653440">
      <w:footerReference w:type="default" r:id="rId31"/>
      <w:pgSz w:w="12240" w:h="15840" w:code="1"/>
      <w:pgMar w:top="1418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E5B" w:rsidRDefault="00867E5B" w:rsidP="005F2963">
      <w:pPr>
        <w:spacing w:after="0" w:line="240" w:lineRule="auto"/>
      </w:pPr>
      <w:r>
        <w:separator/>
      </w:r>
    </w:p>
  </w:endnote>
  <w:endnote w:type="continuationSeparator" w:id="0">
    <w:p w:rsidR="00867E5B" w:rsidRDefault="00867E5B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5109654"/>
      <w:docPartObj>
        <w:docPartGallery w:val="Page Numbers (Bottom of Page)"/>
        <w:docPartUnique/>
      </w:docPartObj>
    </w:sdtPr>
    <w:sdtEndPr/>
    <w:sdtContent>
      <w:p w:rsidR="00737B0C" w:rsidRDefault="00737B0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6CE" w:rsidRPr="001F36CE">
          <w:rPr>
            <w:noProof/>
            <w:lang w:val="es-ES"/>
          </w:rPr>
          <w:t>1</w:t>
        </w:r>
        <w:r>
          <w:fldChar w:fldCharType="end"/>
        </w:r>
      </w:p>
    </w:sdtContent>
  </w:sdt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E5B" w:rsidRDefault="00867E5B" w:rsidP="005F2963">
      <w:pPr>
        <w:spacing w:after="0" w:line="240" w:lineRule="auto"/>
      </w:pPr>
      <w:r>
        <w:separator/>
      </w:r>
    </w:p>
  </w:footnote>
  <w:footnote w:type="continuationSeparator" w:id="0">
    <w:p w:rsidR="00867E5B" w:rsidRDefault="00867E5B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BCC664D"/>
    <w:multiLevelType w:val="hybridMultilevel"/>
    <w:tmpl w:val="7B2E10FE"/>
    <w:lvl w:ilvl="0" w:tplc="AFD2AE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4E6654"/>
    <w:multiLevelType w:val="hybridMultilevel"/>
    <w:tmpl w:val="DB2C9E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3DDD143A"/>
    <w:multiLevelType w:val="hybridMultilevel"/>
    <w:tmpl w:val="3F064C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931DF5"/>
    <w:multiLevelType w:val="hybridMultilevel"/>
    <w:tmpl w:val="29A894CA"/>
    <w:lvl w:ilvl="0" w:tplc="518859D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61B1737"/>
    <w:multiLevelType w:val="hybridMultilevel"/>
    <w:tmpl w:val="C9A8EC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8457D"/>
    <w:multiLevelType w:val="hybridMultilevel"/>
    <w:tmpl w:val="3F6EE7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6"/>
  </w:num>
  <w:num w:numId="5">
    <w:abstractNumId w:val="12"/>
  </w:num>
  <w:num w:numId="6">
    <w:abstractNumId w:val="14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5"/>
  </w:num>
  <w:num w:numId="12">
    <w:abstractNumId w:val="7"/>
  </w:num>
  <w:num w:numId="13">
    <w:abstractNumId w:val="15"/>
  </w:num>
  <w:num w:numId="14">
    <w:abstractNumId w:val="4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3A4E"/>
    <w:rsid w:val="00010653"/>
    <w:rsid w:val="0001438A"/>
    <w:rsid w:val="00017F31"/>
    <w:rsid w:val="00022128"/>
    <w:rsid w:val="000240C6"/>
    <w:rsid w:val="0002579D"/>
    <w:rsid w:val="00026D67"/>
    <w:rsid w:val="00042D42"/>
    <w:rsid w:val="000440E2"/>
    <w:rsid w:val="00062A99"/>
    <w:rsid w:val="00081072"/>
    <w:rsid w:val="00086124"/>
    <w:rsid w:val="00090260"/>
    <w:rsid w:val="000910E5"/>
    <w:rsid w:val="000A2C34"/>
    <w:rsid w:val="000A5515"/>
    <w:rsid w:val="000C32C9"/>
    <w:rsid w:val="000D240E"/>
    <w:rsid w:val="000D31DF"/>
    <w:rsid w:val="000D49AD"/>
    <w:rsid w:val="000D7FA1"/>
    <w:rsid w:val="000E0A81"/>
    <w:rsid w:val="000F704A"/>
    <w:rsid w:val="001015B3"/>
    <w:rsid w:val="001015EA"/>
    <w:rsid w:val="0013019D"/>
    <w:rsid w:val="001312BE"/>
    <w:rsid w:val="001439AE"/>
    <w:rsid w:val="00176E9A"/>
    <w:rsid w:val="001842E1"/>
    <w:rsid w:val="0018570A"/>
    <w:rsid w:val="00185CE5"/>
    <w:rsid w:val="001A7FB8"/>
    <w:rsid w:val="001C1264"/>
    <w:rsid w:val="001C12AB"/>
    <w:rsid w:val="001C62B7"/>
    <w:rsid w:val="001D70D0"/>
    <w:rsid w:val="001D7E0E"/>
    <w:rsid w:val="001E2759"/>
    <w:rsid w:val="001F36CE"/>
    <w:rsid w:val="0022271F"/>
    <w:rsid w:val="002252BB"/>
    <w:rsid w:val="00250157"/>
    <w:rsid w:val="002534C8"/>
    <w:rsid w:val="00263B61"/>
    <w:rsid w:val="002706B9"/>
    <w:rsid w:val="00280493"/>
    <w:rsid w:val="002858D4"/>
    <w:rsid w:val="00287071"/>
    <w:rsid w:val="00294417"/>
    <w:rsid w:val="002A51F6"/>
    <w:rsid w:val="002D0693"/>
    <w:rsid w:val="002D6031"/>
    <w:rsid w:val="002D60CA"/>
    <w:rsid w:val="002E431B"/>
    <w:rsid w:val="002F2B9E"/>
    <w:rsid w:val="002F40A2"/>
    <w:rsid w:val="0030236C"/>
    <w:rsid w:val="00320F45"/>
    <w:rsid w:val="003376FB"/>
    <w:rsid w:val="00344F6E"/>
    <w:rsid w:val="0036615C"/>
    <w:rsid w:val="00371593"/>
    <w:rsid w:val="00375069"/>
    <w:rsid w:val="003775F5"/>
    <w:rsid w:val="003801E9"/>
    <w:rsid w:val="00390E63"/>
    <w:rsid w:val="0039378D"/>
    <w:rsid w:val="00394A88"/>
    <w:rsid w:val="003A19BD"/>
    <w:rsid w:val="003B06A1"/>
    <w:rsid w:val="003B3077"/>
    <w:rsid w:val="003C4A7F"/>
    <w:rsid w:val="003D1FF7"/>
    <w:rsid w:val="003F0129"/>
    <w:rsid w:val="003F35A7"/>
    <w:rsid w:val="003F4EF8"/>
    <w:rsid w:val="003F5037"/>
    <w:rsid w:val="003F7E53"/>
    <w:rsid w:val="00405FA3"/>
    <w:rsid w:val="00411A50"/>
    <w:rsid w:val="00412932"/>
    <w:rsid w:val="00412F22"/>
    <w:rsid w:val="00432436"/>
    <w:rsid w:val="0043418C"/>
    <w:rsid w:val="00437753"/>
    <w:rsid w:val="0044034D"/>
    <w:rsid w:val="00440397"/>
    <w:rsid w:val="00445AC8"/>
    <w:rsid w:val="0044726C"/>
    <w:rsid w:val="00465787"/>
    <w:rsid w:val="0046693A"/>
    <w:rsid w:val="00475D5C"/>
    <w:rsid w:val="00481F72"/>
    <w:rsid w:val="004837D6"/>
    <w:rsid w:val="004A23C5"/>
    <w:rsid w:val="004C362F"/>
    <w:rsid w:val="004D74BD"/>
    <w:rsid w:val="004E293C"/>
    <w:rsid w:val="00512CDD"/>
    <w:rsid w:val="0053024C"/>
    <w:rsid w:val="0053212A"/>
    <w:rsid w:val="00532512"/>
    <w:rsid w:val="005363A2"/>
    <w:rsid w:val="00540AD7"/>
    <w:rsid w:val="00565A1F"/>
    <w:rsid w:val="00574387"/>
    <w:rsid w:val="005A0969"/>
    <w:rsid w:val="005A30D3"/>
    <w:rsid w:val="005A3A17"/>
    <w:rsid w:val="005A3BEC"/>
    <w:rsid w:val="005C1B11"/>
    <w:rsid w:val="005F2963"/>
    <w:rsid w:val="005F36DF"/>
    <w:rsid w:val="006022CF"/>
    <w:rsid w:val="00612F15"/>
    <w:rsid w:val="00630632"/>
    <w:rsid w:val="00632603"/>
    <w:rsid w:val="00634B1C"/>
    <w:rsid w:val="00652881"/>
    <w:rsid w:val="00653440"/>
    <w:rsid w:val="00657B6D"/>
    <w:rsid w:val="00664597"/>
    <w:rsid w:val="00683EFC"/>
    <w:rsid w:val="00685602"/>
    <w:rsid w:val="00686902"/>
    <w:rsid w:val="006A45AF"/>
    <w:rsid w:val="006A4848"/>
    <w:rsid w:val="006A7D0E"/>
    <w:rsid w:val="006C0E5B"/>
    <w:rsid w:val="006D7077"/>
    <w:rsid w:val="006E0B41"/>
    <w:rsid w:val="006E3AEA"/>
    <w:rsid w:val="006F1327"/>
    <w:rsid w:val="006F52E5"/>
    <w:rsid w:val="007107BC"/>
    <w:rsid w:val="0071290E"/>
    <w:rsid w:val="007137AF"/>
    <w:rsid w:val="00713DBB"/>
    <w:rsid w:val="00737B0C"/>
    <w:rsid w:val="00744D19"/>
    <w:rsid w:val="00750F59"/>
    <w:rsid w:val="007544C8"/>
    <w:rsid w:val="007559DB"/>
    <w:rsid w:val="007611F3"/>
    <w:rsid w:val="007639AF"/>
    <w:rsid w:val="0076605E"/>
    <w:rsid w:val="00775070"/>
    <w:rsid w:val="00776141"/>
    <w:rsid w:val="00776608"/>
    <w:rsid w:val="007C69DF"/>
    <w:rsid w:val="007D22C4"/>
    <w:rsid w:val="007F6895"/>
    <w:rsid w:val="007F76A7"/>
    <w:rsid w:val="00802F77"/>
    <w:rsid w:val="00805589"/>
    <w:rsid w:val="00807BB5"/>
    <w:rsid w:val="008239D5"/>
    <w:rsid w:val="00832A3E"/>
    <w:rsid w:val="00833C21"/>
    <w:rsid w:val="008525FF"/>
    <w:rsid w:val="008615CA"/>
    <w:rsid w:val="00864FC8"/>
    <w:rsid w:val="00867E5B"/>
    <w:rsid w:val="008827E7"/>
    <w:rsid w:val="008977F1"/>
    <w:rsid w:val="008C785E"/>
    <w:rsid w:val="008D010E"/>
    <w:rsid w:val="008D550A"/>
    <w:rsid w:val="008D7641"/>
    <w:rsid w:val="008F24BE"/>
    <w:rsid w:val="008F28DE"/>
    <w:rsid w:val="008F4EF9"/>
    <w:rsid w:val="008F6554"/>
    <w:rsid w:val="00925F39"/>
    <w:rsid w:val="00942604"/>
    <w:rsid w:val="00944417"/>
    <w:rsid w:val="00996F8E"/>
    <w:rsid w:val="009B1596"/>
    <w:rsid w:val="009C18AD"/>
    <w:rsid w:val="009C3625"/>
    <w:rsid w:val="009D3D60"/>
    <w:rsid w:val="009D54B1"/>
    <w:rsid w:val="00A115D2"/>
    <w:rsid w:val="00A12A99"/>
    <w:rsid w:val="00A224E4"/>
    <w:rsid w:val="00A24CB1"/>
    <w:rsid w:val="00A2746D"/>
    <w:rsid w:val="00A35923"/>
    <w:rsid w:val="00A46292"/>
    <w:rsid w:val="00A551BF"/>
    <w:rsid w:val="00A6538A"/>
    <w:rsid w:val="00A659CC"/>
    <w:rsid w:val="00A82C8D"/>
    <w:rsid w:val="00A842E3"/>
    <w:rsid w:val="00A96239"/>
    <w:rsid w:val="00AA4294"/>
    <w:rsid w:val="00AB4CD9"/>
    <w:rsid w:val="00AC1596"/>
    <w:rsid w:val="00AC5E97"/>
    <w:rsid w:val="00AC748F"/>
    <w:rsid w:val="00AD4E6C"/>
    <w:rsid w:val="00B04FA9"/>
    <w:rsid w:val="00B564C2"/>
    <w:rsid w:val="00B63521"/>
    <w:rsid w:val="00B67CAE"/>
    <w:rsid w:val="00B83137"/>
    <w:rsid w:val="00B8616D"/>
    <w:rsid w:val="00B86DEA"/>
    <w:rsid w:val="00B92E83"/>
    <w:rsid w:val="00BA2E7A"/>
    <w:rsid w:val="00BB1F7B"/>
    <w:rsid w:val="00BD588D"/>
    <w:rsid w:val="00BD6073"/>
    <w:rsid w:val="00BD7E67"/>
    <w:rsid w:val="00C0373E"/>
    <w:rsid w:val="00C110B1"/>
    <w:rsid w:val="00C270AF"/>
    <w:rsid w:val="00C418CD"/>
    <w:rsid w:val="00C56718"/>
    <w:rsid w:val="00C70A55"/>
    <w:rsid w:val="00C72436"/>
    <w:rsid w:val="00C72B1D"/>
    <w:rsid w:val="00C8163B"/>
    <w:rsid w:val="00CA05FC"/>
    <w:rsid w:val="00CC15B9"/>
    <w:rsid w:val="00CC2126"/>
    <w:rsid w:val="00CC6E66"/>
    <w:rsid w:val="00CC7E46"/>
    <w:rsid w:val="00CE004A"/>
    <w:rsid w:val="00CE13DE"/>
    <w:rsid w:val="00CE73F0"/>
    <w:rsid w:val="00CE7E7C"/>
    <w:rsid w:val="00D05699"/>
    <w:rsid w:val="00D1545B"/>
    <w:rsid w:val="00D319A7"/>
    <w:rsid w:val="00D365FD"/>
    <w:rsid w:val="00D70BE3"/>
    <w:rsid w:val="00D85843"/>
    <w:rsid w:val="00D905A8"/>
    <w:rsid w:val="00D93205"/>
    <w:rsid w:val="00D97DD6"/>
    <w:rsid w:val="00DA236E"/>
    <w:rsid w:val="00DD3C21"/>
    <w:rsid w:val="00DE4DE3"/>
    <w:rsid w:val="00DF7758"/>
    <w:rsid w:val="00E119BE"/>
    <w:rsid w:val="00E25B62"/>
    <w:rsid w:val="00E2746F"/>
    <w:rsid w:val="00E42B05"/>
    <w:rsid w:val="00E44B51"/>
    <w:rsid w:val="00E5116A"/>
    <w:rsid w:val="00E57BFF"/>
    <w:rsid w:val="00E6170C"/>
    <w:rsid w:val="00EA0D57"/>
    <w:rsid w:val="00EA2EEC"/>
    <w:rsid w:val="00EB716F"/>
    <w:rsid w:val="00ED18E9"/>
    <w:rsid w:val="00ED701A"/>
    <w:rsid w:val="00EF0820"/>
    <w:rsid w:val="00F04A97"/>
    <w:rsid w:val="00F1296E"/>
    <w:rsid w:val="00F161DF"/>
    <w:rsid w:val="00F266FF"/>
    <w:rsid w:val="00F33D45"/>
    <w:rsid w:val="00F52ED6"/>
    <w:rsid w:val="00F63C06"/>
    <w:rsid w:val="00F7549C"/>
    <w:rsid w:val="00FB6855"/>
    <w:rsid w:val="00FC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12A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A0DE4-FC46-44C2-80BF-5F33ADD98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1064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2024-07-04T17:57:00Z</cp:lastPrinted>
  <dcterms:created xsi:type="dcterms:W3CDTF">2024-07-10T15:34:00Z</dcterms:created>
  <dcterms:modified xsi:type="dcterms:W3CDTF">2024-07-10T15:34:00Z</dcterms:modified>
</cp:coreProperties>
</file>