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57B6D" w:rsidRPr="00D85843" w:rsidRDefault="00A115D2" w:rsidP="00B63521">
      <w:pPr>
        <w:spacing w:after="0" w:line="480" w:lineRule="auto"/>
        <w:rPr>
          <w:rFonts w:ascii="Calibri" w:eastAsia="Times New Roman" w:hAnsi="Calibri" w:cs="Times New Roman"/>
          <w:b/>
          <w:color w:val="000000"/>
          <w:lang w:eastAsia="es-MX"/>
        </w:rPr>
      </w:pPr>
      <w:r>
        <w:rPr>
          <w:rFonts w:ascii="Calibri" w:eastAsia="Times New Roman" w:hAnsi="Calibri" w:cs="Times New Roman"/>
          <w:b/>
          <w:noProof/>
          <w:color w:val="000000"/>
          <w:lang w:val="es-CO" w:eastAsia="es-CO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529D797" wp14:editId="2140940C">
                <wp:simplePos x="0" y="0"/>
                <wp:positionH relativeFrom="column">
                  <wp:posOffset>2066925</wp:posOffset>
                </wp:positionH>
                <wp:positionV relativeFrom="paragraph">
                  <wp:posOffset>-352425</wp:posOffset>
                </wp:positionV>
                <wp:extent cx="2209800" cy="514350"/>
                <wp:effectExtent l="19050" t="19050" r="11430" b="19050"/>
                <wp:wrapNone/>
                <wp:docPr id="3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9800" cy="5143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8D010E" w:rsidRDefault="00B63521" w:rsidP="008D010E">
                            <w:pPr>
                              <w:spacing w:after="0" w:line="240" w:lineRule="auto"/>
                              <w:jc w:val="center"/>
                              <w:rPr>
                                <w:rFonts w:cs="Narkisim"/>
                                <w:b/>
                                <w:sz w:val="26"/>
                                <w:szCs w:val="26"/>
                                <w:lang w:val="es-ES"/>
                              </w:rPr>
                            </w:pPr>
                            <w:r w:rsidRPr="00B63521">
                              <w:rPr>
                                <w:rFonts w:cs="Narkisim"/>
                                <w:b/>
                                <w:sz w:val="26"/>
                                <w:szCs w:val="26"/>
                                <w:lang w:val="es-ES"/>
                              </w:rPr>
                              <w:t>EVALUACIÓN TRIMESTRAL</w:t>
                            </w:r>
                          </w:p>
                          <w:p w:rsidR="00B63521" w:rsidRDefault="0053024C" w:rsidP="008D010E">
                            <w:pPr>
                              <w:spacing w:after="0" w:line="240" w:lineRule="auto"/>
                              <w:jc w:val="center"/>
                              <w:rPr>
                                <w:rFonts w:cs="Narkisim"/>
                                <w:b/>
                                <w:sz w:val="26"/>
                                <w:szCs w:val="26"/>
                                <w:lang w:val="es-ES"/>
                              </w:rPr>
                            </w:pPr>
                            <w:r>
                              <w:rPr>
                                <w:rFonts w:cs="Narkisim"/>
                                <w:b/>
                                <w:sz w:val="26"/>
                                <w:szCs w:val="26"/>
                                <w:lang w:val="es-ES"/>
                              </w:rPr>
                              <w:t xml:space="preserve"> </w:t>
                            </w:r>
                            <w:r w:rsidR="008D010E">
                              <w:rPr>
                                <w:rFonts w:cs="Narkisim"/>
                                <w:b/>
                                <w:sz w:val="26"/>
                                <w:szCs w:val="26"/>
                                <w:lang w:val="es-ES"/>
                              </w:rPr>
                              <w:t>2024</w:t>
                            </w:r>
                          </w:p>
                          <w:p w:rsidR="008D010E" w:rsidRDefault="008D010E" w:rsidP="008D010E">
                            <w:pPr>
                              <w:rPr>
                                <w:rFonts w:cs="Narkisim"/>
                                <w:b/>
                                <w:sz w:val="26"/>
                                <w:szCs w:val="26"/>
                                <w:lang w:val="es-ES"/>
                              </w:rPr>
                            </w:pPr>
                          </w:p>
                          <w:p w:rsidR="00833C21" w:rsidRDefault="00833C21" w:rsidP="00B63521">
                            <w:pPr>
                              <w:jc w:val="center"/>
                              <w:rPr>
                                <w:rFonts w:cs="Narkisim"/>
                                <w:b/>
                                <w:sz w:val="26"/>
                                <w:szCs w:val="26"/>
                                <w:lang w:val="es-ES"/>
                              </w:rPr>
                            </w:pPr>
                          </w:p>
                          <w:p w:rsidR="00833C21" w:rsidRDefault="00833C21" w:rsidP="00B63521">
                            <w:pPr>
                              <w:jc w:val="center"/>
                              <w:rPr>
                                <w:rFonts w:cs="Narkisim"/>
                                <w:b/>
                                <w:sz w:val="26"/>
                                <w:szCs w:val="26"/>
                                <w:lang w:val="es-ES"/>
                              </w:rPr>
                            </w:pPr>
                          </w:p>
                          <w:p w:rsidR="00833C21" w:rsidRPr="00B63521" w:rsidRDefault="00833C21" w:rsidP="00B63521">
                            <w:pPr>
                              <w:jc w:val="center"/>
                              <w:rPr>
                                <w:rFonts w:cs="Narkisim"/>
                                <w:b/>
                                <w:sz w:val="26"/>
                                <w:szCs w:val="26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<w:pict>
              <v:shapetype w14:anchorId="3529D797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162.75pt;margin-top:-27.75pt;width:174pt;height:40.5pt;z-index:251671552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" fillcolor="white [3201]" strokecolor="black [3200]" strokeweight="2.5pt">
                <v:shadow color="#868686"/>
                <v:textbox>
                  <w:txbxContent>
                    <w:p w:rsidR="008D010E" w:rsidRDefault="00B63521" w:rsidP="008D010E">
                      <w:pPr>
                        <w:spacing w:after="0" w:line="240" w:lineRule="auto"/>
                        <w:jc w:val="center"/>
                        <w:rPr>
                          <w:rFonts w:cs="Narkisim"/>
                          <w:b/>
                          <w:sz w:val="26"/>
                          <w:szCs w:val="26"/>
                          <w:lang w:val="es-ES"/>
                        </w:rPr>
                      </w:pPr>
                      <w:r w:rsidRPr="00B63521">
                        <w:rPr>
                          <w:rFonts w:cs="Narkisim"/>
                          <w:b/>
                          <w:sz w:val="26"/>
                          <w:szCs w:val="26"/>
                          <w:lang w:val="es-ES"/>
                        </w:rPr>
                        <w:t>EVALUACIÓN TRIMESTRAL</w:t>
                      </w:r>
                    </w:p>
                    <w:p w:rsidR="00B63521" w:rsidRDefault="0053024C" w:rsidP="008D010E">
                      <w:pPr>
                        <w:spacing w:after="0" w:line="240" w:lineRule="auto"/>
                        <w:jc w:val="center"/>
                        <w:rPr>
                          <w:rFonts w:cs="Narkisim"/>
                          <w:b/>
                          <w:sz w:val="26"/>
                          <w:szCs w:val="26"/>
                          <w:lang w:val="es-ES"/>
                        </w:rPr>
                      </w:pPr>
                      <w:r>
                        <w:rPr>
                          <w:rFonts w:cs="Narkisim"/>
                          <w:b/>
                          <w:sz w:val="26"/>
                          <w:szCs w:val="26"/>
                          <w:lang w:val="es-ES"/>
                        </w:rPr>
                        <w:t xml:space="preserve"> </w:t>
                      </w:r>
                      <w:r w:rsidR="008D010E">
                        <w:rPr>
                          <w:rFonts w:cs="Narkisim"/>
                          <w:b/>
                          <w:sz w:val="26"/>
                          <w:szCs w:val="26"/>
                          <w:lang w:val="es-ES"/>
                        </w:rPr>
                        <w:t>2024</w:t>
                      </w:r>
                    </w:p>
                    <w:p w:rsidR="008D010E" w:rsidRDefault="008D010E" w:rsidP="008D010E">
                      <w:pPr>
                        <w:rPr>
                          <w:rFonts w:cs="Narkisim"/>
                          <w:b/>
                          <w:sz w:val="26"/>
                          <w:szCs w:val="26"/>
                          <w:lang w:val="es-ES"/>
                        </w:rPr>
                      </w:pPr>
                    </w:p>
                    <w:p w:rsidR="00833C21" w:rsidRDefault="00833C21" w:rsidP="00B63521">
                      <w:pPr>
                        <w:jc w:val="center"/>
                        <w:rPr>
                          <w:rFonts w:cs="Narkisim"/>
                          <w:b/>
                          <w:sz w:val="26"/>
                          <w:szCs w:val="26"/>
                          <w:lang w:val="es-ES"/>
                        </w:rPr>
                      </w:pPr>
                    </w:p>
                    <w:p w:rsidR="00833C21" w:rsidRDefault="00833C21" w:rsidP="00B63521">
                      <w:pPr>
                        <w:jc w:val="center"/>
                        <w:rPr>
                          <w:rFonts w:cs="Narkisim"/>
                          <w:b/>
                          <w:sz w:val="26"/>
                          <w:szCs w:val="26"/>
                          <w:lang w:val="es-ES"/>
                        </w:rPr>
                      </w:pPr>
                    </w:p>
                    <w:p w:rsidR="00833C21" w:rsidRPr="00B63521" w:rsidRDefault="00833C21" w:rsidP="00B63521">
                      <w:pPr>
                        <w:jc w:val="center"/>
                        <w:rPr>
                          <w:rFonts w:cs="Narkisim"/>
                          <w:b/>
                          <w:sz w:val="26"/>
                          <w:szCs w:val="26"/>
                          <w:lang w:val="es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D010E">
        <w:rPr>
          <w:rFonts w:ascii="Calibri" w:eastAsia="Times New Roman" w:hAnsi="Calibri" w:cs="Times New Roman"/>
          <w:b/>
          <w:noProof/>
          <w:color w:val="000000"/>
          <w:lang w:val="es-CO" w:eastAsia="es-CO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83F694C" wp14:editId="13B769A5">
                <wp:simplePos x="0" y="0"/>
                <wp:positionH relativeFrom="column">
                  <wp:posOffset>1181100</wp:posOffset>
                </wp:positionH>
                <wp:positionV relativeFrom="paragraph">
                  <wp:posOffset>371475</wp:posOffset>
                </wp:positionV>
                <wp:extent cx="5438775" cy="1114425"/>
                <wp:effectExtent l="0" t="0" r="9525" b="9525"/>
                <wp:wrapNone/>
                <wp:docPr id="1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38775" cy="1114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3521" w:rsidRPr="00320F45" w:rsidRDefault="00A6538A" w:rsidP="002D0693">
                            <w:pPr>
                              <w:spacing w:after="0" w:line="480" w:lineRule="auto"/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szCs w:val="20"/>
                                <w:lang w:eastAsia="es-MX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szCs w:val="20"/>
                                <w:lang w:eastAsia="es-MX"/>
                              </w:rPr>
                              <w:t>DIRECCIÓN /</w:t>
                            </w:r>
                            <w:r w:rsidR="003A19BD"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szCs w:val="20"/>
                                <w:lang w:eastAsia="es-MX"/>
                              </w:rPr>
                              <w:t>ÁREA:</w:t>
                            </w:r>
                            <w:r w:rsidR="00944417"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szCs w:val="20"/>
                                <w:lang w:eastAsia="es-MX"/>
                              </w:rPr>
                              <w:t xml:space="preserve"> </w:t>
                            </w:r>
                            <w:r w:rsidR="00ED0ADE" w:rsidRPr="00CB66DB"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szCs w:val="20"/>
                                <w:lang w:eastAsia="es-MX"/>
                              </w:rPr>
                              <w:t xml:space="preserve">REGLAMENTOS, PADRÓN Y LICENCIAS                                                                  </w:t>
                            </w:r>
                          </w:p>
                          <w:p w:rsidR="00B63521" w:rsidRPr="00320F45" w:rsidRDefault="00B63521" w:rsidP="001D70D0">
                            <w:pPr>
                              <w:spacing w:after="0" w:line="480" w:lineRule="auto"/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szCs w:val="20"/>
                                <w:lang w:eastAsia="es-MX"/>
                              </w:rPr>
                            </w:pPr>
                            <w:r w:rsidRPr="00320F45"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szCs w:val="20"/>
                                <w:lang w:eastAsia="es-MX"/>
                              </w:rPr>
                              <w:t>DIRECTOR(A)</w:t>
                            </w:r>
                            <w:r w:rsidR="0053024C"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szCs w:val="20"/>
                                <w:lang w:eastAsia="es-MX"/>
                              </w:rPr>
                              <w:t>/JEFE (A)</w:t>
                            </w:r>
                            <w:r w:rsidRPr="00320F45"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szCs w:val="20"/>
                                <w:lang w:eastAsia="es-MX"/>
                              </w:rPr>
                              <w:t xml:space="preserve"> A CARGO:</w:t>
                            </w:r>
                            <w:r w:rsidR="008D7641"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szCs w:val="20"/>
                                <w:lang w:eastAsia="es-MX"/>
                              </w:rPr>
                              <w:t xml:space="preserve"> </w:t>
                            </w:r>
                            <w:r w:rsidR="00CB66DB" w:rsidRPr="00CB66DB"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szCs w:val="20"/>
                                <w:lang w:eastAsia="es-MX"/>
                              </w:rPr>
                              <w:t>JOSE LUIS CARREÑO CARREÑO</w:t>
                            </w:r>
                          </w:p>
                          <w:p w:rsidR="00B63521" w:rsidRDefault="00E44B51" w:rsidP="001D70D0">
                            <w:pPr>
                              <w:spacing w:after="0" w:line="480" w:lineRule="auto"/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szCs w:val="20"/>
                                <w:lang w:eastAsia="es-MX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szCs w:val="20"/>
                                <w:lang w:eastAsia="es-MX"/>
                              </w:rPr>
                              <w:t xml:space="preserve">TRIMESTRE: </w:t>
                            </w:r>
                            <w:r w:rsidR="00B604E8"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szCs w:val="20"/>
                                <w:lang w:eastAsia="es-MX"/>
                              </w:rPr>
                              <w:t>ABRIL-JUNIO</w:t>
                            </w:r>
                          </w:p>
                          <w:p w:rsidR="00944417" w:rsidRPr="00320F45" w:rsidRDefault="00944417" w:rsidP="001D70D0">
                            <w:pPr>
                              <w:spacing w:after="0" w:line="480" w:lineRule="auto"/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szCs w:val="20"/>
                                <w:lang w:eastAsia="es-MX"/>
                              </w:rPr>
                            </w:pPr>
                          </w:p>
                          <w:p w:rsidR="00B63521" w:rsidRDefault="00B63521" w:rsidP="00B92E83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<w:pict>
              <v:shape w14:anchorId="583F694C" id="Text Box 7" o:spid="_x0000_s1027" type="#_x0000_t202" style="position:absolute;margin-left:93pt;margin-top:29.25pt;width:428.25pt;height:87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" stroked="f">
                <v:textbox>
                  <w:txbxContent>
                    <w:p w:rsidR="00B63521" w:rsidRPr="00320F45" w:rsidRDefault="00A6538A" w:rsidP="002D0693">
                      <w:pPr>
                        <w:spacing w:after="0" w:line="480" w:lineRule="auto"/>
                        <w:rPr>
                          <w:rFonts w:ascii="Calibri" w:eastAsia="Times New Roman" w:hAnsi="Calibri" w:cs="Times New Roman"/>
                          <w:b/>
                          <w:color w:val="000000"/>
                          <w:szCs w:val="20"/>
                          <w:lang w:eastAsia="es-MX"/>
                        </w:rPr>
                      </w:pPr>
                      <w:r>
                        <w:rPr>
                          <w:rFonts w:ascii="Calibri" w:eastAsia="Times New Roman" w:hAnsi="Calibri" w:cs="Times New Roman"/>
                          <w:b/>
                          <w:color w:val="000000"/>
                          <w:szCs w:val="20"/>
                          <w:lang w:eastAsia="es-MX"/>
                        </w:rPr>
                        <w:t>DIRECCIÓN /</w:t>
                      </w:r>
                      <w:r w:rsidR="003A19BD">
                        <w:rPr>
                          <w:rFonts w:ascii="Calibri" w:eastAsia="Times New Roman" w:hAnsi="Calibri" w:cs="Times New Roman"/>
                          <w:b/>
                          <w:color w:val="000000"/>
                          <w:szCs w:val="20"/>
                          <w:lang w:eastAsia="es-MX"/>
                        </w:rPr>
                        <w:t>ÁREA:</w:t>
                      </w:r>
                      <w:r w:rsidR="00944417">
                        <w:rPr>
                          <w:rFonts w:ascii="Calibri" w:eastAsia="Times New Roman" w:hAnsi="Calibri" w:cs="Times New Roman"/>
                          <w:b/>
                          <w:color w:val="000000"/>
                          <w:szCs w:val="20"/>
                          <w:lang w:eastAsia="es-MX"/>
                        </w:rPr>
                        <w:t xml:space="preserve"> </w:t>
                      </w:r>
                      <w:r w:rsidR="00ED0ADE" w:rsidRPr="00CB66DB">
                        <w:rPr>
                          <w:rFonts w:ascii="Calibri" w:eastAsia="Times New Roman" w:hAnsi="Calibri" w:cs="Times New Roman"/>
                          <w:b/>
                          <w:color w:val="000000"/>
                          <w:szCs w:val="20"/>
                          <w:lang w:eastAsia="es-MX"/>
                        </w:rPr>
                        <w:t xml:space="preserve">REGLAMENTOS, PADRÓN Y LICENCIAS                                                                  </w:t>
                      </w:r>
                    </w:p>
                    <w:p w:rsidR="00B63521" w:rsidRPr="00320F45" w:rsidRDefault="00B63521" w:rsidP="001D70D0">
                      <w:pPr>
                        <w:spacing w:after="0" w:line="480" w:lineRule="auto"/>
                        <w:rPr>
                          <w:rFonts w:ascii="Calibri" w:eastAsia="Times New Roman" w:hAnsi="Calibri" w:cs="Times New Roman"/>
                          <w:b/>
                          <w:color w:val="000000"/>
                          <w:szCs w:val="20"/>
                          <w:lang w:eastAsia="es-MX"/>
                        </w:rPr>
                      </w:pPr>
                      <w:r w:rsidRPr="00320F45">
                        <w:rPr>
                          <w:rFonts w:ascii="Calibri" w:eastAsia="Times New Roman" w:hAnsi="Calibri" w:cs="Times New Roman"/>
                          <w:b/>
                          <w:color w:val="000000"/>
                          <w:szCs w:val="20"/>
                          <w:lang w:eastAsia="es-MX"/>
                        </w:rPr>
                        <w:t>DIRECTOR(A)</w:t>
                      </w:r>
                      <w:r w:rsidR="0053024C">
                        <w:rPr>
                          <w:rFonts w:ascii="Calibri" w:eastAsia="Times New Roman" w:hAnsi="Calibri" w:cs="Times New Roman"/>
                          <w:b/>
                          <w:color w:val="000000"/>
                          <w:szCs w:val="20"/>
                          <w:lang w:eastAsia="es-MX"/>
                        </w:rPr>
                        <w:t>/JEFE (A)</w:t>
                      </w:r>
                      <w:r w:rsidRPr="00320F45">
                        <w:rPr>
                          <w:rFonts w:ascii="Calibri" w:eastAsia="Times New Roman" w:hAnsi="Calibri" w:cs="Times New Roman"/>
                          <w:b/>
                          <w:color w:val="000000"/>
                          <w:szCs w:val="20"/>
                          <w:lang w:eastAsia="es-MX"/>
                        </w:rPr>
                        <w:t xml:space="preserve"> A CARGO:</w:t>
                      </w:r>
                      <w:r w:rsidR="008D7641">
                        <w:rPr>
                          <w:rFonts w:ascii="Calibri" w:eastAsia="Times New Roman" w:hAnsi="Calibri" w:cs="Times New Roman"/>
                          <w:b/>
                          <w:color w:val="000000"/>
                          <w:szCs w:val="20"/>
                          <w:lang w:eastAsia="es-MX"/>
                        </w:rPr>
                        <w:t xml:space="preserve"> </w:t>
                      </w:r>
                      <w:r w:rsidR="00CB66DB" w:rsidRPr="00CB66DB">
                        <w:rPr>
                          <w:rFonts w:ascii="Calibri" w:eastAsia="Times New Roman" w:hAnsi="Calibri" w:cs="Times New Roman"/>
                          <w:b/>
                          <w:color w:val="000000"/>
                          <w:szCs w:val="20"/>
                          <w:lang w:eastAsia="es-MX"/>
                        </w:rPr>
                        <w:t xml:space="preserve">JOSE LUIS CARREÑO </w:t>
                      </w:r>
                      <w:proofErr w:type="spellStart"/>
                      <w:r w:rsidR="00CB66DB" w:rsidRPr="00CB66DB">
                        <w:rPr>
                          <w:rFonts w:ascii="Calibri" w:eastAsia="Times New Roman" w:hAnsi="Calibri" w:cs="Times New Roman"/>
                          <w:b/>
                          <w:color w:val="000000"/>
                          <w:szCs w:val="20"/>
                          <w:lang w:eastAsia="es-MX"/>
                        </w:rPr>
                        <w:t>CARREÑO</w:t>
                      </w:r>
                      <w:proofErr w:type="spellEnd"/>
                    </w:p>
                    <w:p w:rsidR="00B63521" w:rsidRDefault="00E44B51" w:rsidP="001D70D0">
                      <w:pPr>
                        <w:spacing w:after="0" w:line="480" w:lineRule="auto"/>
                        <w:rPr>
                          <w:rFonts w:ascii="Calibri" w:eastAsia="Times New Roman" w:hAnsi="Calibri" w:cs="Times New Roman"/>
                          <w:b/>
                          <w:color w:val="000000"/>
                          <w:szCs w:val="20"/>
                          <w:lang w:eastAsia="es-MX"/>
                        </w:rPr>
                      </w:pPr>
                      <w:r>
                        <w:rPr>
                          <w:rFonts w:ascii="Calibri" w:eastAsia="Times New Roman" w:hAnsi="Calibri" w:cs="Times New Roman"/>
                          <w:b/>
                          <w:color w:val="000000"/>
                          <w:szCs w:val="20"/>
                          <w:lang w:eastAsia="es-MX"/>
                        </w:rPr>
                        <w:t xml:space="preserve">TRIMESTRE: </w:t>
                      </w:r>
                      <w:r w:rsidR="00B604E8">
                        <w:rPr>
                          <w:rFonts w:ascii="Calibri" w:eastAsia="Times New Roman" w:hAnsi="Calibri" w:cs="Times New Roman"/>
                          <w:b/>
                          <w:color w:val="000000"/>
                          <w:szCs w:val="20"/>
                          <w:lang w:eastAsia="es-MX"/>
                        </w:rPr>
                        <w:t>ABRIL-JUNIO</w:t>
                      </w:r>
                    </w:p>
                    <w:p w:rsidR="00944417" w:rsidRPr="00320F45" w:rsidRDefault="00944417" w:rsidP="001D70D0">
                      <w:pPr>
                        <w:spacing w:after="0" w:line="480" w:lineRule="auto"/>
                        <w:rPr>
                          <w:rFonts w:ascii="Calibri" w:eastAsia="Times New Roman" w:hAnsi="Calibri" w:cs="Times New Roman"/>
                          <w:b/>
                          <w:color w:val="000000"/>
                          <w:szCs w:val="20"/>
                          <w:lang w:eastAsia="es-MX"/>
                        </w:rPr>
                      </w:pPr>
                    </w:p>
                    <w:p w:rsidR="00B63521" w:rsidRDefault="00B63521" w:rsidP="00B92E83">
                      <w:pPr>
                        <w:jc w:val="center"/>
                        <w:rPr>
                          <w:lang w:val="es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85843">
        <w:rPr>
          <w:rFonts w:ascii="Calibri" w:eastAsia="Times New Roman" w:hAnsi="Calibri" w:cs="Times New Roman"/>
          <w:b/>
          <w:color w:val="000000"/>
          <w:lang w:eastAsia="es-MX"/>
        </w:rPr>
        <w:t xml:space="preserve">  </w:t>
      </w:r>
      <w:r w:rsidR="007639AF">
        <w:rPr>
          <w:rFonts w:ascii="Arial" w:hAnsi="Arial" w:cs="Arial"/>
          <w:b/>
          <w:noProof/>
          <w:sz w:val="24"/>
          <w:szCs w:val="24"/>
          <w:lang w:val="es-CO" w:eastAsia="es-CO"/>
        </w:rPr>
        <w:drawing>
          <wp:inline distT="0" distB="0" distL="0" distR="0" wp14:anchorId="04FE8AA2" wp14:editId="34191955">
            <wp:extent cx="1114425" cy="1237615"/>
            <wp:effectExtent l="0" t="0" r="9525" b="63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2183" cy="1257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7B6D" w:rsidRDefault="00657B6D" w:rsidP="00657B6D">
      <w:pPr>
        <w:spacing w:after="0" w:line="360" w:lineRule="auto"/>
        <w:rPr>
          <w:rFonts w:ascii="Calibri" w:eastAsia="Times New Roman" w:hAnsi="Calibri" w:cs="Times New Roman"/>
          <w:color w:val="000000"/>
          <w:lang w:eastAsia="es-MX"/>
        </w:rPr>
      </w:pPr>
    </w:p>
    <w:p w:rsidR="00B92E83" w:rsidRDefault="00832A3E" w:rsidP="008D7641">
      <w:pPr>
        <w:pStyle w:val="Prrafodelista"/>
        <w:numPr>
          <w:ilvl w:val="0"/>
          <w:numId w:val="2"/>
        </w:numPr>
        <w:spacing w:after="0" w:line="360" w:lineRule="auto"/>
        <w:jc w:val="both"/>
        <w:rPr>
          <w:rFonts w:ascii="Arial" w:eastAsia="Times New Roman" w:hAnsi="Arial" w:cs="Arial"/>
          <w:b/>
          <w:color w:val="000000"/>
          <w:lang w:eastAsia="es-MX"/>
        </w:rPr>
      </w:pPr>
      <w:r w:rsidRPr="00B92E83">
        <w:rPr>
          <w:rFonts w:ascii="Arial" w:eastAsia="Times New Roman" w:hAnsi="Arial" w:cs="Arial"/>
          <w:b/>
          <w:color w:val="000000"/>
          <w:lang w:eastAsia="es-MX"/>
        </w:rPr>
        <w:t xml:space="preserve">¿Cuáles fueron las acciones proyectadas (obras, proyectos o programas) o </w:t>
      </w:r>
      <w:r w:rsidR="00AC1596" w:rsidRPr="00B92E83">
        <w:rPr>
          <w:rFonts w:ascii="Arial" w:eastAsia="Times New Roman" w:hAnsi="Arial" w:cs="Arial"/>
          <w:b/>
          <w:color w:val="000000"/>
          <w:lang w:eastAsia="es-MX"/>
        </w:rPr>
        <w:t>P</w:t>
      </w:r>
      <w:r w:rsidRPr="00B92E83">
        <w:rPr>
          <w:rFonts w:ascii="Arial" w:eastAsia="Times New Roman" w:hAnsi="Arial" w:cs="Arial"/>
          <w:b/>
          <w:color w:val="000000"/>
          <w:lang w:eastAsia="es-MX"/>
        </w:rPr>
        <w:t>laneadas para este trimestre?</w:t>
      </w:r>
    </w:p>
    <w:p w:rsidR="00CB66DB" w:rsidRPr="00CB66DB" w:rsidRDefault="00CB66DB" w:rsidP="00CB66DB">
      <w:pPr>
        <w:spacing w:after="0" w:line="360" w:lineRule="auto"/>
        <w:rPr>
          <w:rFonts w:ascii="Arial" w:eastAsia="Times New Roman" w:hAnsi="Arial" w:cs="Arial"/>
          <w:color w:val="000000"/>
          <w:lang w:eastAsia="es-MX"/>
        </w:rPr>
      </w:pPr>
      <w:r>
        <w:rPr>
          <w:rFonts w:ascii="Arial" w:eastAsia="Times New Roman" w:hAnsi="Arial" w:cs="Arial"/>
          <w:color w:val="000000"/>
          <w:lang w:eastAsia="es-MX"/>
        </w:rPr>
        <w:t xml:space="preserve">             </w:t>
      </w:r>
      <w:r w:rsidRPr="00CB66DB">
        <w:rPr>
          <w:rFonts w:ascii="Arial" w:eastAsia="Times New Roman" w:hAnsi="Arial" w:cs="Arial"/>
          <w:color w:val="000000"/>
          <w:lang w:eastAsia="es-MX"/>
        </w:rPr>
        <w:t>•</w:t>
      </w:r>
      <w:r w:rsidRPr="00CB66DB">
        <w:rPr>
          <w:rFonts w:ascii="Arial" w:eastAsia="Times New Roman" w:hAnsi="Arial" w:cs="Arial"/>
          <w:color w:val="000000"/>
          <w:lang w:eastAsia="es-MX"/>
        </w:rPr>
        <w:tab/>
        <w:t>Inspección permanente a comercios de giros restringidos.</w:t>
      </w:r>
    </w:p>
    <w:p w:rsidR="00CB66DB" w:rsidRPr="00CB66DB" w:rsidRDefault="00CB66DB" w:rsidP="00CB66DB">
      <w:pPr>
        <w:spacing w:after="0" w:line="360" w:lineRule="auto"/>
        <w:rPr>
          <w:rFonts w:ascii="Arial" w:eastAsia="Times New Roman" w:hAnsi="Arial" w:cs="Arial"/>
          <w:color w:val="000000"/>
          <w:lang w:eastAsia="es-MX"/>
        </w:rPr>
      </w:pPr>
      <w:r>
        <w:rPr>
          <w:rFonts w:ascii="Arial" w:eastAsia="Times New Roman" w:hAnsi="Arial" w:cs="Arial"/>
          <w:color w:val="000000"/>
          <w:lang w:eastAsia="es-MX"/>
        </w:rPr>
        <w:t xml:space="preserve">             </w:t>
      </w:r>
      <w:r w:rsidRPr="00CB66DB">
        <w:rPr>
          <w:rFonts w:ascii="Arial" w:eastAsia="Times New Roman" w:hAnsi="Arial" w:cs="Arial"/>
          <w:color w:val="000000"/>
          <w:lang w:eastAsia="es-MX"/>
        </w:rPr>
        <w:t>•</w:t>
      </w:r>
      <w:r w:rsidRPr="00CB66DB">
        <w:rPr>
          <w:rFonts w:ascii="Arial" w:eastAsia="Times New Roman" w:hAnsi="Arial" w:cs="Arial"/>
          <w:color w:val="000000"/>
          <w:lang w:eastAsia="es-MX"/>
        </w:rPr>
        <w:tab/>
        <w:t xml:space="preserve">Realizar rondines nocturnos con equipos de inspección y vigilancia para hacer respetar </w:t>
      </w:r>
      <w:r>
        <w:rPr>
          <w:rFonts w:ascii="Arial" w:eastAsia="Times New Roman" w:hAnsi="Arial" w:cs="Arial"/>
          <w:color w:val="000000"/>
          <w:lang w:eastAsia="es-MX"/>
        </w:rPr>
        <w:t xml:space="preserve">  l                       los horarios.                                                             </w:t>
      </w:r>
      <w:r w:rsidRPr="00CB66DB">
        <w:rPr>
          <w:rFonts w:ascii="Arial" w:eastAsia="Times New Roman" w:hAnsi="Arial" w:cs="Arial"/>
          <w:color w:val="000000"/>
          <w:lang w:eastAsia="es-MX"/>
        </w:rPr>
        <w:t xml:space="preserve"> </w:t>
      </w:r>
      <w:r>
        <w:rPr>
          <w:rFonts w:ascii="Arial" w:eastAsia="Times New Roman" w:hAnsi="Arial" w:cs="Arial"/>
          <w:color w:val="000000"/>
          <w:lang w:eastAsia="es-MX"/>
        </w:rPr>
        <w:t xml:space="preserve">  </w:t>
      </w:r>
    </w:p>
    <w:p w:rsidR="00CB66DB" w:rsidRPr="00CB66DB" w:rsidRDefault="00CB66DB" w:rsidP="00CB66DB">
      <w:pPr>
        <w:spacing w:after="0" w:line="360" w:lineRule="auto"/>
        <w:rPr>
          <w:rFonts w:ascii="Arial" w:eastAsia="Times New Roman" w:hAnsi="Arial" w:cs="Arial"/>
          <w:color w:val="000000"/>
          <w:lang w:eastAsia="es-MX"/>
        </w:rPr>
      </w:pPr>
      <w:r>
        <w:rPr>
          <w:rFonts w:ascii="Arial" w:eastAsia="Times New Roman" w:hAnsi="Arial" w:cs="Arial"/>
          <w:color w:val="000000"/>
          <w:lang w:eastAsia="es-MX"/>
        </w:rPr>
        <w:t xml:space="preserve">             </w:t>
      </w:r>
      <w:r w:rsidRPr="00CB66DB">
        <w:rPr>
          <w:rFonts w:ascii="Arial" w:eastAsia="Times New Roman" w:hAnsi="Arial" w:cs="Arial"/>
          <w:color w:val="000000"/>
          <w:lang w:eastAsia="es-MX"/>
        </w:rPr>
        <w:t>•</w:t>
      </w:r>
      <w:r w:rsidRPr="00CB66DB">
        <w:rPr>
          <w:rFonts w:ascii="Arial" w:eastAsia="Times New Roman" w:hAnsi="Arial" w:cs="Arial"/>
          <w:color w:val="000000"/>
          <w:lang w:eastAsia="es-MX"/>
        </w:rPr>
        <w:tab/>
        <w:t xml:space="preserve">Invitación a comerciantes no regularizados. </w:t>
      </w:r>
    </w:p>
    <w:p w:rsidR="00832A3E" w:rsidRDefault="00CB66DB" w:rsidP="00CB66DB">
      <w:pPr>
        <w:spacing w:after="0" w:line="360" w:lineRule="auto"/>
        <w:rPr>
          <w:rFonts w:ascii="Arial" w:eastAsia="Times New Roman" w:hAnsi="Arial" w:cs="Arial"/>
          <w:color w:val="000000"/>
          <w:lang w:eastAsia="es-MX"/>
        </w:rPr>
      </w:pPr>
      <w:r>
        <w:rPr>
          <w:rFonts w:ascii="Arial" w:eastAsia="Times New Roman" w:hAnsi="Arial" w:cs="Arial"/>
          <w:color w:val="000000"/>
          <w:lang w:eastAsia="es-MX"/>
        </w:rPr>
        <w:t xml:space="preserve">             </w:t>
      </w:r>
      <w:r w:rsidRPr="00CB66DB">
        <w:rPr>
          <w:rFonts w:ascii="Arial" w:eastAsia="Times New Roman" w:hAnsi="Arial" w:cs="Arial"/>
          <w:color w:val="000000"/>
          <w:lang w:eastAsia="es-MX"/>
        </w:rPr>
        <w:t>•</w:t>
      </w:r>
      <w:r w:rsidRPr="00CB66DB">
        <w:rPr>
          <w:rFonts w:ascii="Arial" w:eastAsia="Times New Roman" w:hAnsi="Arial" w:cs="Arial"/>
          <w:color w:val="000000"/>
          <w:lang w:eastAsia="es-MX"/>
        </w:rPr>
        <w:tab/>
        <w:t>Actualización de plataforma de visor urbano.</w:t>
      </w:r>
    </w:p>
    <w:p w:rsidR="00944417" w:rsidRPr="00832A3E" w:rsidRDefault="00944417" w:rsidP="00832A3E">
      <w:pPr>
        <w:spacing w:after="0" w:line="360" w:lineRule="auto"/>
        <w:jc w:val="both"/>
        <w:rPr>
          <w:rFonts w:ascii="Arial" w:eastAsia="Times New Roman" w:hAnsi="Arial" w:cs="Arial"/>
          <w:color w:val="000000"/>
          <w:lang w:eastAsia="es-MX"/>
        </w:rPr>
      </w:pPr>
    </w:p>
    <w:p w:rsidR="00832A3E" w:rsidRDefault="00832A3E" w:rsidP="00832A3E">
      <w:pPr>
        <w:pStyle w:val="Prrafodelista"/>
        <w:numPr>
          <w:ilvl w:val="0"/>
          <w:numId w:val="2"/>
        </w:numPr>
        <w:spacing w:after="0" w:line="360" w:lineRule="auto"/>
        <w:jc w:val="both"/>
        <w:rPr>
          <w:rFonts w:ascii="Arial" w:eastAsia="Times New Roman" w:hAnsi="Arial" w:cs="Arial"/>
          <w:b/>
          <w:color w:val="000000"/>
          <w:lang w:eastAsia="es-MX"/>
        </w:rPr>
      </w:pPr>
      <w:r w:rsidRPr="00B92E83">
        <w:rPr>
          <w:rFonts w:ascii="Arial" w:eastAsia="Times New Roman" w:hAnsi="Arial" w:cs="Arial"/>
          <w:b/>
          <w:color w:val="000000"/>
          <w:lang w:eastAsia="es-MX"/>
        </w:rPr>
        <w:t xml:space="preserve">Resultados Trimestrales (Describir cuáles fueron los programas, proyectos, actividades y/o obras que se realizaron en este trimestre). </w:t>
      </w:r>
    </w:p>
    <w:p w:rsidR="00CB66DB" w:rsidRPr="00CB66DB" w:rsidRDefault="00CB66DB" w:rsidP="00CB66DB">
      <w:pPr>
        <w:pStyle w:val="Prrafodelista"/>
        <w:spacing w:after="0" w:line="360" w:lineRule="auto"/>
        <w:ind w:left="786"/>
        <w:jc w:val="both"/>
        <w:rPr>
          <w:rFonts w:ascii="Arial" w:eastAsia="Times New Roman" w:hAnsi="Arial" w:cs="Arial"/>
          <w:bCs/>
          <w:color w:val="000000"/>
          <w:lang w:eastAsia="es-MX"/>
        </w:rPr>
      </w:pPr>
      <w:r w:rsidRPr="00CB66DB">
        <w:rPr>
          <w:rFonts w:ascii="Arial" w:eastAsia="Times New Roman" w:hAnsi="Arial" w:cs="Arial"/>
          <w:bCs/>
          <w:color w:val="000000"/>
          <w:lang w:eastAsia="es-MX"/>
        </w:rPr>
        <w:t>•</w:t>
      </w:r>
      <w:r w:rsidRPr="00CB66DB">
        <w:rPr>
          <w:rFonts w:ascii="Arial" w:eastAsia="Times New Roman" w:hAnsi="Arial" w:cs="Arial"/>
          <w:bCs/>
          <w:color w:val="000000"/>
          <w:lang w:eastAsia="es-MX"/>
        </w:rPr>
        <w:tab/>
        <w:t>Actualización de censo general de moros y comerciantes de feria.</w:t>
      </w:r>
    </w:p>
    <w:p w:rsidR="00CB66DB" w:rsidRPr="00CB66DB" w:rsidRDefault="00CB66DB" w:rsidP="00CB66DB">
      <w:pPr>
        <w:pStyle w:val="Prrafodelista"/>
        <w:spacing w:after="0" w:line="360" w:lineRule="auto"/>
        <w:ind w:left="786"/>
        <w:jc w:val="both"/>
        <w:rPr>
          <w:rFonts w:ascii="Arial" w:eastAsia="Times New Roman" w:hAnsi="Arial" w:cs="Arial"/>
          <w:bCs/>
          <w:color w:val="000000"/>
          <w:lang w:eastAsia="es-MX"/>
        </w:rPr>
      </w:pPr>
      <w:r w:rsidRPr="00CB66DB">
        <w:rPr>
          <w:rFonts w:ascii="Arial" w:eastAsia="Times New Roman" w:hAnsi="Arial" w:cs="Arial"/>
          <w:bCs/>
          <w:color w:val="000000"/>
          <w:lang w:eastAsia="es-MX"/>
        </w:rPr>
        <w:t>•</w:t>
      </w:r>
      <w:r w:rsidRPr="00CB66DB">
        <w:rPr>
          <w:rFonts w:ascii="Arial" w:eastAsia="Times New Roman" w:hAnsi="Arial" w:cs="Arial"/>
          <w:bCs/>
          <w:color w:val="000000"/>
          <w:lang w:eastAsia="es-MX"/>
        </w:rPr>
        <w:tab/>
        <w:t>Inspección y vigilancia del comercio informal.</w:t>
      </w:r>
    </w:p>
    <w:p w:rsidR="00CB66DB" w:rsidRPr="00CB66DB" w:rsidRDefault="00CB66DB" w:rsidP="00CB66DB">
      <w:pPr>
        <w:pStyle w:val="Prrafodelista"/>
        <w:spacing w:after="0" w:line="360" w:lineRule="auto"/>
        <w:ind w:left="786"/>
        <w:jc w:val="both"/>
        <w:rPr>
          <w:rFonts w:ascii="Arial" w:eastAsia="Times New Roman" w:hAnsi="Arial" w:cs="Arial"/>
          <w:bCs/>
          <w:color w:val="000000"/>
          <w:lang w:eastAsia="es-MX"/>
        </w:rPr>
      </w:pPr>
      <w:r w:rsidRPr="00CB66DB">
        <w:rPr>
          <w:rFonts w:ascii="Arial" w:eastAsia="Times New Roman" w:hAnsi="Arial" w:cs="Arial"/>
          <w:bCs/>
          <w:color w:val="000000"/>
          <w:lang w:eastAsia="es-MX"/>
        </w:rPr>
        <w:t>•</w:t>
      </w:r>
      <w:r w:rsidRPr="00CB66DB">
        <w:rPr>
          <w:rFonts w:ascii="Arial" w:eastAsia="Times New Roman" w:hAnsi="Arial" w:cs="Arial"/>
          <w:bCs/>
          <w:color w:val="000000"/>
          <w:lang w:eastAsia="es-MX"/>
        </w:rPr>
        <w:tab/>
        <w:t>Seguimiento y actualización empresas de cargas y descargas.</w:t>
      </w:r>
    </w:p>
    <w:p w:rsidR="00CB66DB" w:rsidRDefault="00CB66DB" w:rsidP="00CB66DB">
      <w:pPr>
        <w:pStyle w:val="Prrafodelista"/>
        <w:spacing w:after="0" w:line="360" w:lineRule="auto"/>
        <w:ind w:left="786"/>
        <w:jc w:val="both"/>
        <w:rPr>
          <w:rFonts w:ascii="Arial" w:eastAsia="Times New Roman" w:hAnsi="Arial" w:cs="Arial"/>
          <w:b/>
          <w:color w:val="000000"/>
          <w:lang w:eastAsia="es-MX"/>
        </w:rPr>
      </w:pPr>
      <w:r w:rsidRPr="00CB66DB">
        <w:rPr>
          <w:rFonts w:ascii="Arial" w:eastAsia="Times New Roman" w:hAnsi="Arial" w:cs="Arial"/>
          <w:bCs/>
          <w:color w:val="000000"/>
          <w:lang w:eastAsia="es-MX"/>
        </w:rPr>
        <w:t>•</w:t>
      </w:r>
      <w:r w:rsidRPr="00CB66DB">
        <w:rPr>
          <w:rFonts w:ascii="Arial" w:eastAsia="Times New Roman" w:hAnsi="Arial" w:cs="Arial"/>
          <w:bCs/>
          <w:color w:val="000000"/>
          <w:lang w:eastAsia="es-MX"/>
        </w:rPr>
        <w:tab/>
        <w:t>Actualización de licencias en visor urbano</w:t>
      </w:r>
      <w:r>
        <w:rPr>
          <w:rFonts w:ascii="Arial" w:eastAsia="Times New Roman" w:hAnsi="Arial" w:cs="Arial"/>
          <w:bCs/>
          <w:color w:val="000000"/>
          <w:lang w:eastAsia="es-MX"/>
        </w:rPr>
        <w:t>.</w:t>
      </w:r>
    </w:p>
    <w:p w:rsidR="00832A3E" w:rsidRDefault="00832A3E" w:rsidP="00832A3E">
      <w:pPr>
        <w:spacing w:after="0" w:line="360" w:lineRule="auto"/>
        <w:rPr>
          <w:rFonts w:ascii="Arial" w:eastAsia="Times New Roman" w:hAnsi="Arial" w:cs="Arial"/>
          <w:b/>
          <w:color w:val="000000"/>
          <w:sz w:val="20"/>
          <w:lang w:eastAsia="es-MX"/>
        </w:rPr>
      </w:pPr>
    </w:p>
    <w:p w:rsidR="00944417" w:rsidRDefault="00944417" w:rsidP="00832A3E">
      <w:pPr>
        <w:spacing w:after="0" w:line="360" w:lineRule="auto"/>
        <w:rPr>
          <w:rFonts w:ascii="Arial" w:eastAsia="Times New Roman" w:hAnsi="Arial" w:cs="Arial"/>
          <w:b/>
          <w:color w:val="000000"/>
          <w:sz w:val="20"/>
          <w:lang w:eastAsia="es-MX"/>
        </w:rPr>
      </w:pPr>
    </w:p>
    <w:p w:rsidR="00832A3E" w:rsidRDefault="00832A3E" w:rsidP="00832A3E">
      <w:pPr>
        <w:pStyle w:val="Prrafodelista"/>
        <w:numPr>
          <w:ilvl w:val="0"/>
          <w:numId w:val="2"/>
        </w:numPr>
        <w:spacing w:after="0" w:line="360" w:lineRule="auto"/>
        <w:jc w:val="both"/>
        <w:rPr>
          <w:rFonts w:ascii="Arial" w:eastAsia="Times New Roman" w:hAnsi="Arial" w:cs="Arial"/>
          <w:b/>
          <w:color w:val="000000"/>
          <w:lang w:eastAsia="es-MX"/>
        </w:rPr>
      </w:pPr>
      <w:r w:rsidRPr="00B92E83">
        <w:rPr>
          <w:rFonts w:ascii="Arial" w:eastAsia="Times New Roman" w:hAnsi="Arial" w:cs="Arial"/>
          <w:b/>
          <w:color w:val="000000"/>
          <w:lang w:eastAsia="es-MX"/>
        </w:rPr>
        <w:t>Montos (si los hubiera) del desarrollo de dichas actividades. ¿Se ajustó a lo presupuestado?</w:t>
      </w:r>
    </w:p>
    <w:p w:rsidR="00CB66DB" w:rsidRPr="00CB66DB" w:rsidRDefault="00CB66DB" w:rsidP="00CB66DB">
      <w:pPr>
        <w:spacing w:after="0" w:line="360" w:lineRule="auto"/>
        <w:jc w:val="both"/>
        <w:rPr>
          <w:rFonts w:ascii="Arial" w:eastAsia="Times New Roman" w:hAnsi="Arial" w:cs="Arial"/>
          <w:bCs/>
          <w:color w:val="000000"/>
          <w:lang w:eastAsia="es-MX"/>
        </w:rPr>
      </w:pPr>
      <w:r>
        <w:rPr>
          <w:rFonts w:ascii="Arial" w:eastAsia="Times New Roman" w:hAnsi="Arial" w:cs="Arial"/>
          <w:b/>
          <w:color w:val="000000"/>
          <w:lang w:eastAsia="es-MX"/>
        </w:rPr>
        <w:t xml:space="preserve">            </w:t>
      </w:r>
      <w:r w:rsidRPr="00CB66DB">
        <w:rPr>
          <w:rFonts w:ascii="Arial" w:eastAsia="Times New Roman" w:hAnsi="Arial" w:cs="Arial"/>
          <w:bCs/>
          <w:color w:val="000000"/>
          <w:lang w:eastAsia="es-MX"/>
        </w:rPr>
        <w:t>No aplica</w:t>
      </w:r>
    </w:p>
    <w:p w:rsidR="00944417" w:rsidRPr="00832A3E" w:rsidRDefault="00944417" w:rsidP="00832A3E">
      <w:pPr>
        <w:spacing w:after="0" w:line="360" w:lineRule="auto"/>
        <w:jc w:val="both"/>
        <w:rPr>
          <w:rFonts w:ascii="Arial" w:eastAsia="Times New Roman" w:hAnsi="Arial" w:cs="Arial"/>
          <w:b/>
          <w:color w:val="000000"/>
          <w:lang w:eastAsia="es-MX"/>
        </w:rPr>
      </w:pPr>
    </w:p>
    <w:p w:rsidR="008615CA" w:rsidRDefault="00832A3E" w:rsidP="00832A3E">
      <w:pPr>
        <w:pStyle w:val="Prrafodelista"/>
        <w:numPr>
          <w:ilvl w:val="0"/>
          <w:numId w:val="2"/>
        </w:numPr>
        <w:spacing w:after="0" w:line="360" w:lineRule="auto"/>
        <w:jc w:val="both"/>
        <w:rPr>
          <w:rFonts w:ascii="Arial" w:eastAsia="Times New Roman" w:hAnsi="Arial" w:cs="Arial"/>
          <w:b/>
          <w:color w:val="000000"/>
          <w:lang w:eastAsia="es-MX"/>
        </w:rPr>
      </w:pPr>
      <w:r w:rsidRPr="00B92E83">
        <w:rPr>
          <w:rFonts w:ascii="Arial" w:eastAsia="Times New Roman" w:hAnsi="Arial" w:cs="Arial"/>
          <w:b/>
          <w:color w:val="000000"/>
          <w:lang w:eastAsia="es-MX"/>
        </w:rPr>
        <w:t>En que beneficia a la población o un grupo en específico lo desarrollado en este trimestre</w:t>
      </w:r>
      <w:r w:rsidR="00AC1596" w:rsidRPr="00B92E83">
        <w:rPr>
          <w:rFonts w:ascii="Arial" w:eastAsia="Times New Roman" w:hAnsi="Arial" w:cs="Arial"/>
          <w:b/>
          <w:color w:val="000000"/>
          <w:lang w:eastAsia="es-MX"/>
        </w:rPr>
        <w:t>.</w:t>
      </w:r>
    </w:p>
    <w:p w:rsidR="00CB66DB" w:rsidRPr="00F04FA6" w:rsidRDefault="00CB66DB" w:rsidP="00CB66DB">
      <w:pPr>
        <w:pStyle w:val="Prrafodelista"/>
        <w:spacing w:after="0" w:line="360" w:lineRule="auto"/>
        <w:ind w:left="786"/>
        <w:jc w:val="both"/>
        <w:rPr>
          <w:rFonts w:ascii="Arial" w:eastAsia="Times New Roman" w:hAnsi="Arial" w:cs="Arial"/>
          <w:bCs/>
          <w:color w:val="000000"/>
          <w:lang w:eastAsia="es-MX"/>
        </w:rPr>
      </w:pPr>
      <w:r w:rsidRPr="00F04FA6">
        <w:rPr>
          <w:rFonts w:ascii="Arial" w:eastAsia="Times New Roman" w:hAnsi="Arial" w:cs="Arial"/>
          <w:bCs/>
          <w:color w:val="000000"/>
          <w:lang w:eastAsia="es-MX"/>
        </w:rPr>
        <w:t>En el aumento, en el impacto económico al comerciante local</w:t>
      </w:r>
    </w:p>
    <w:p w:rsidR="00022128" w:rsidRDefault="00022128" w:rsidP="00022128">
      <w:pPr>
        <w:pStyle w:val="Prrafodelista"/>
        <w:numPr>
          <w:ilvl w:val="0"/>
          <w:numId w:val="2"/>
        </w:numPr>
        <w:spacing w:after="0" w:line="360" w:lineRule="auto"/>
        <w:jc w:val="both"/>
        <w:rPr>
          <w:rFonts w:ascii="Arial" w:eastAsia="Times New Roman" w:hAnsi="Arial" w:cs="Arial"/>
          <w:b/>
          <w:lang w:eastAsia="es-MX"/>
        </w:rPr>
      </w:pPr>
      <w:r w:rsidRPr="00CB66DB">
        <w:rPr>
          <w:rFonts w:ascii="Arial" w:eastAsia="Times New Roman" w:hAnsi="Arial" w:cs="Arial"/>
          <w:b/>
          <w:lang w:eastAsia="es-MX"/>
        </w:rPr>
        <w:t xml:space="preserve">¿Cuáles han sido las dificultades más notables que obstaculizan el cumplimiento de las acciones establecidas (obras, proyectos o </w:t>
      </w:r>
      <w:r w:rsidR="00CB66DB" w:rsidRPr="00CB66DB">
        <w:rPr>
          <w:rFonts w:ascii="Arial" w:eastAsia="Times New Roman" w:hAnsi="Arial" w:cs="Arial"/>
          <w:b/>
          <w:lang w:eastAsia="es-MX"/>
        </w:rPr>
        <w:t>programas) en</w:t>
      </w:r>
      <w:r w:rsidRPr="00CB66DB">
        <w:rPr>
          <w:rFonts w:ascii="Arial" w:eastAsia="Times New Roman" w:hAnsi="Arial" w:cs="Arial"/>
          <w:b/>
          <w:lang w:eastAsia="es-MX"/>
        </w:rPr>
        <w:t xml:space="preserve"> su POA?</w:t>
      </w:r>
    </w:p>
    <w:p w:rsidR="00F04FA6" w:rsidRPr="00CB66DB" w:rsidRDefault="00F04FA6" w:rsidP="00F04FA6">
      <w:pPr>
        <w:pStyle w:val="Prrafodelista"/>
        <w:spacing w:after="0" w:line="360" w:lineRule="auto"/>
        <w:ind w:left="785"/>
        <w:jc w:val="both"/>
        <w:rPr>
          <w:rFonts w:ascii="Arial" w:eastAsia="Times New Roman" w:hAnsi="Arial" w:cs="Arial"/>
          <w:b/>
          <w:lang w:eastAsia="es-MX"/>
        </w:rPr>
      </w:pPr>
      <w:r w:rsidRPr="00F04FA6">
        <w:rPr>
          <w:rFonts w:ascii="Arial" w:eastAsia="Times New Roman" w:hAnsi="Arial" w:cs="Arial"/>
          <w:bCs/>
          <w:lang w:eastAsia="es-MX"/>
        </w:rPr>
        <w:t>La poca disponibilidad de los comerciantes</w:t>
      </w:r>
      <w:r>
        <w:rPr>
          <w:rFonts w:ascii="Arial" w:eastAsia="Times New Roman" w:hAnsi="Arial" w:cs="Arial"/>
          <w:b/>
          <w:lang w:eastAsia="es-MX"/>
        </w:rPr>
        <w:t>.</w:t>
      </w:r>
    </w:p>
    <w:p w:rsidR="00022128" w:rsidRPr="00CB66DB" w:rsidRDefault="00022128" w:rsidP="00022128">
      <w:pPr>
        <w:pStyle w:val="Prrafodelista"/>
        <w:rPr>
          <w:rFonts w:ascii="Arial" w:eastAsia="Times New Roman" w:hAnsi="Arial" w:cs="Arial"/>
          <w:b/>
          <w:lang w:eastAsia="es-MX"/>
        </w:rPr>
      </w:pPr>
    </w:p>
    <w:p w:rsidR="00022128" w:rsidRDefault="00022128" w:rsidP="00022128">
      <w:pPr>
        <w:pStyle w:val="Prrafodelista"/>
        <w:numPr>
          <w:ilvl w:val="0"/>
          <w:numId w:val="2"/>
        </w:numPr>
        <w:spacing w:after="0" w:line="360" w:lineRule="auto"/>
        <w:jc w:val="both"/>
        <w:rPr>
          <w:rFonts w:ascii="Arial" w:eastAsia="Times New Roman" w:hAnsi="Arial" w:cs="Arial"/>
          <w:b/>
          <w:lang w:eastAsia="es-MX"/>
        </w:rPr>
      </w:pPr>
      <w:r w:rsidRPr="00CB66DB">
        <w:rPr>
          <w:rFonts w:ascii="Arial" w:eastAsia="Times New Roman" w:hAnsi="Arial" w:cs="Arial"/>
          <w:b/>
          <w:lang w:eastAsia="es-MX"/>
        </w:rPr>
        <w:t xml:space="preserve">Aún con las limitaciones presupuestarias, mencione una o más propuestas para que su </w:t>
      </w:r>
      <w:r w:rsidR="00E25B62" w:rsidRPr="00CB66DB">
        <w:rPr>
          <w:rFonts w:ascii="Arial" w:eastAsia="Times New Roman" w:hAnsi="Arial" w:cs="Arial"/>
          <w:b/>
          <w:lang w:eastAsia="es-MX"/>
        </w:rPr>
        <w:t>Dirección</w:t>
      </w:r>
      <w:r w:rsidRPr="00CB66DB">
        <w:rPr>
          <w:rFonts w:ascii="Arial" w:eastAsia="Times New Roman" w:hAnsi="Arial" w:cs="Arial"/>
          <w:b/>
          <w:lang w:eastAsia="es-MX"/>
        </w:rPr>
        <w:t xml:space="preserve"> destaque.</w:t>
      </w:r>
    </w:p>
    <w:p w:rsidR="001708B1" w:rsidRPr="001708B1" w:rsidRDefault="001708B1" w:rsidP="001708B1">
      <w:pPr>
        <w:pStyle w:val="Prrafodelista"/>
        <w:spacing w:after="0" w:line="360" w:lineRule="auto"/>
        <w:ind w:left="785"/>
        <w:jc w:val="both"/>
        <w:rPr>
          <w:rFonts w:ascii="Arial" w:eastAsia="Times New Roman" w:hAnsi="Arial" w:cs="Arial"/>
          <w:bCs/>
          <w:lang w:eastAsia="es-MX"/>
        </w:rPr>
      </w:pPr>
      <w:r w:rsidRPr="001708B1">
        <w:rPr>
          <w:rFonts w:ascii="Arial" w:eastAsia="Times New Roman" w:hAnsi="Arial" w:cs="Arial"/>
          <w:bCs/>
          <w:lang w:eastAsia="es-MX"/>
        </w:rPr>
        <w:t xml:space="preserve">Contar con </w:t>
      </w:r>
      <w:r w:rsidR="00B604E8" w:rsidRPr="001708B1">
        <w:rPr>
          <w:rFonts w:ascii="Arial" w:eastAsia="Times New Roman" w:hAnsi="Arial" w:cs="Arial"/>
          <w:bCs/>
          <w:lang w:eastAsia="es-MX"/>
        </w:rPr>
        <w:t>más</w:t>
      </w:r>
      <w:r w:rsidRPr="001708B1">
        <w:rPr>
          <w:rFonts w:ascii="Arial" w:eastAsia="Times New Roman" w:hAnsi="Arial" w:cs="Arial"/>
          <w:bCs/>
          <w:lang w:eastAsia="es-MX"/>
        </w:rPr>
        <w:t xml:space="preserve"> personal para las inspecciones matutinas y nocturnas</w:t>
      </w:r>
      <w:r>
        <w:rPr>
          <w:rFonts w:ascii="Arial" w:eastAsia="Times New Roman" w:hAnsi="Arial" w:cs="Arial"/>
          <w:bCs/>
          <w:lang w:eastAsia="es-MX"/>
        </w:rPr>
        <w:t xml:space="preserve"> en todo el municipio</w:t>
      </w:r>
      <w:r w:rsidR="00B604E8">
        <w:rPr>
          <w:rFonts w:ascii="Arial" w:eastAsia="Times New Roman" w:hAnsi="Arial" w:cs="Arial"/>
          <w:bCs/>
          <w:lang w:eastAsia="es-MX"/>
        </w:rPr>
        <w:t>, y con otro vehículo</w:t>
      </w:r>
      <w:r>
        <w:rPr>
          <w:rFonts w:ascii="Arial" w:eastAsia="Times New Roman" w:hAnsi="Arial" w:cs="Arial"/>
          <w:bCs/>
          <w:lang w:eastAsia="es-MX"/>
        </w:rPr>
        <w:t>.</w:t>
      </w:r>
    </w:p>
    <w:p w:rsidR="008D010E" w:rsidRPr="008D010E" w:rsidRDefault="008D010E" w:rsidP="008D010E">
      <w:pPr>
        <w:pStyle w:val="Prrafodelista"/>
        <w:rPr>
          <w:rFonts w:ascii="Arial" w:eastAsia="Times New Roman" w:hAnsi="Arial" w:cs="Arial"/>
          <w:b/>
          <w:color w:val="000000"/>
          <w:lang w:eastAsia="es-MX"/>
        </w:rPr>
      </w:pPr>
    </w:p>
    <w:p w:rsidR="008D010E" w:rsidRDefault="008D010E" w:rsidP="008D010E">
      <w:pPr>
        <w:pStyle w:val="Prrafodelista"/>
        <w:numPr>
          <w:ilvl w:val="0"/>
          <w:numId w:val="2"/>
        </w:numPr>
        <w:rPr>
          <w:rFonts w:ascii="Arial" w:eastAsia="Times New Roman" w:hAnsi="Arial" w:cs="Arial"/>
          <w:b/>
          <w:color w:val="000000"/>
          <w:lang w:eastAsia="es-MX"/>
        </w:rPr>
      </w:pPr>
      <w:r w:rsidRPr="008D010E">
        <w:rPr>
          <w:rFonts w:ascii="Arial" w:eastAsia="Times New Roman" w:hAnsi="Arial" w:cs="Arial"/>
          <w:b/>
          <w:color w:val="000000"/>
          <w:lang w:eastAsia="es-MX"/>
        </w:rPr>
        <w:t>¿A qué programa de su POA pertenecen las acciones realizadas y a que Ejes del Plan Municipal de Desarrollo y Gobernanza 2021-2024 se alinean?</w:t>
      </w:r>
      <w:r w:rsidR="00384B6D">
        <w:rPr>
          <w:rFonts w:ascii="Arial" w:eastAsia="Times New Roman" w:hAnsi="Arial" w:cs="Arial"/>
          <w:b/>
          <w:color w:val="000000"/>
          <w:lang w:eastAsia="es-MX"/>
        </w:rPr>
        <w:t xml:space="preserve">  </w:t>
      </w:r>
    </w:p>
    <w:p w:rsidR="00FF14FD" w:rsidRDefault="00FF14FD" w:rsidP="00FF14FD">
      <w:pPr>
        <w:ind w:left="785"/>
        <w:rPr>
          <w:rFonts w:ascii="Arial" w:eastAsia="Times New Roman" w:hAnsi="Arial" w:cs="Arial"/>
          <w:b/>
          <w:color w:val="000000"/>
          <w:lang w:eastAsia="es-MX"/>
        </w:rPr>
      </w:pPr>
      <w:r w:rsidRPr="00FF14FD">
        <w:rPr>
          <w:rFonts w:ascii="Arial" w:eastAsia="Times New Roman" w:hAnsi="Arial" w:cs="Arial"/>
          <w:bCs/>
          <w:color w:val="000000"/>
          <w:lang w:eastAsia="es-MX"/>
        </w:rPr>
        <w:t>Ejes: Administrativos, eficiente y eficaz</w:t>
      </w:r>
      <w:r>
        <w:rPr>
          <w:rFonts w:ascii="Arial" w:eastAsia="Times New Roman" w:hAnsi="Arial" w:cs="Arial"/>
          <w:b/>
          <w:color w:val="000000"/>
          <w:lang w:eastAsia="es-MX"/>
        </w:rPr>
        <w:t>.</w:t>
      </w:r>
    </w:p>
    <w:p w:rsidR="00FF14FD" w:rsidRDefault="00FF14FD" w:rsidP="00FF14FD">
      <w:pPr>
        <w:pStyle w:val="Prrafodelista"/>
        <w:numPr>
          <w:ilvl w:val="0"/>
          <w:numId w:val="11"/>
        </w:numPr>
        <w:rPr>
          <w:rFonts w:ascii="Arial" w:eastAsia="Times New Roman" w:hAnsi="Arial" w:cs="Arial"/>
          <w:bCs/>
          <w:color w:val="000000"/>
          <w:lang w:eastAsia="es-MX"/>
        </w:rPr>
      </w:pPr>
      <w:r w:rsidRPr="00FF14FD">
        <w:rPr>
          <w:rFonts w:ascii="Arial" w:eastAsia="Times New Roman" w:hAnsi="Arial" w:cs="Arial"/>
          <w:bCs/>
          <w:color w:val="000000"/>
          <w:lang w:eastAsia="es-MX"/>
        </w:rPr>
        <w:t>Inspección permanente a comercios de giros restringidos y comercio informal</w:t>
      </w:r>
      <w:r>
        <w:rPr>
          <w:rFonts w:ascii="Arial" w:eastAsia="Times New Roman" w:hAnsi="Arial" w:cs="Arial"/>
          <w:bCs/>
          <w:color w:val="000000"/>
          <w:lang w:eastAsia="es-MX"/>
        </w:rPr>
        <w:t>.</w:t>
      </w:r>
    </w:p>
    <w:p w:rsidR="00FF14FD" w:rsidRDefault="00FF14FD" w:rsidP="00FF14FD">
      <w:pPr>
        <w:pStyle w:val="Prrafodelista"/>
        <w:numPr>
          <w:ilvl w:val="0"/>
          <w:numId w:val="11"/>
        </w:numPr>
        <w:rPr>
          <w:rFonts w:ascii="Arial" w:eastAsia="Times New Roman" w:hAnsi="Arial" w:cs="Arial"/>
          <w:bCs/>
          <w:color w:val="000000"/>
          <w:lang w:eastAsia="es-MX"/>
        </w:rPr>
      </w:pPr>
      <w:r w:rsidRPr="00FF14FD">
        <w:rPr>
          <w:rFonts w:ascii="Arial" w:eastAsia="Times New Roman" w:hAnsi="Arial" w:cs="Arial"/>
          <w:bCs/>
          <w:color w:val="000000"/>
          <w:lang w:eastAsia="es-MX"/>
        </w:rPr>
        <w:t>Regularización de comercios</w:t>
      </w:r>
      <w:r>
        <w:rPr>
          <w:rFonts w:ascii="Arial" w:eastAsia="Times New Roman" w:hAnsi="Arial" w:cs="Arial"/>
          <w:bCs/>
          <w:color w:val="000000"/>
          <w:lang w:eastAsia="es-MX"/>
        </w:rPr>
        <w:t>.</w:t>
      </w:r>
    </w:p>
    <w:p w:rsidR="00FF14FD" w:rsidRDefault="00FF14FD" w:rsidP="00FF14FD">
      <w:pPr>
        <w:pStyle w:val="Prrafodelista"/>
        <w:numPr>
          <w:ilvl w:val="0"/>
          <w:numId w:val="11"/>
        </w:numPr>
        <w:rPr>
          <w:rFonts w:ascii="Arial" w:eastAsia="Times New Roman" w:hAnsi="Arial" w:cs="Arial"/>
          <w:bCs/>
          <w:color w:val="000000"/>
          <w:lang w:eastAsia="es-MX"/>
        </w:rPr>
      </w:pPr>
      <w:r w:rsidRPr="00FF14FD">
        <w:rPr>
          <w:rFonts w:ascii="Arial" w:eastAsia="Times New Roman" w:hAnsi="Arial" w:cs="Arial"/>
          <w:bCs/>
          <w:color w:val="000000"/>
          <w:lang w:eastAsia="es-MX"/>
        </w:rPr>
        <w:t>Actualizar censo general de morosos y comerciantes de feria.</w:t>
      </w:r>
    </w:p>
    <w:p w:rsidR="00FF14FD" w:rsidRPr="00FF14FD" w:rsidRDefault="00FF14FD" w:rsidP="00FF14FD">
      <w:pPr>
        <w:pStyle w:val="Prrafodelista"/>
        <w:numPr>
          <w:ilvl w:val="0"/>
          <w:numId w:val="11"/>
        </w:numPr>
        <w:rPr>
          <w:rFonts w:ascii="Arial" w:eastAsia="Times New Roman" w:hAnsi="Arial" w:cs="Arial"/>
          <w:bCs/>
          <w:color w:val="000000"/>
          <w:lang w:eastAsia="es-MX"/>
        </w:rPr>
      </w:pPr>
      <w:r w:rsidRPr="00FF14FD">
        <w:rPr>
          <w:rFonts w:ascii="Arial" w:eastAsia="Times New Roman" w:hAnsi="Arial" w:cs="Arial"/>
          <w:bCs/>
          <w:color w:val="000000"/>
          <w:lang w:eastAsia="es-MX"/>
        </w:rPr>
        <w:t>Seguimiento y actualización de empresas de cargas y descargas</w:t>
      </w:r>
    </w:p>
    <w:p w:rsidR="008D7641" w:rsidRPr="00022128" w:rsidRDefault="00AA4294" w:rsidP="00022128">
      <w:pPr>
        <w:spacing w:after="0" w:line="360" w:lineRule="auto"/>
        <w:ind w:left="426"/>
        <w:jc w:val="both"/>
        <w:rPr>
          <w:rFonts w:ascii="Arial" w:eastAsia="Times New Roman" w:hAnsi="Arial" w:cs="Arial"/>
          <w:color w:val="000000"/>
          <w:lang w:eastAsia="es-MX"/>
        </w:rPr>
      </w:pPr>
      <w:r w:rsidRPr="00944417">
        <w:rPr>
          <w:rFonts w:ascii="Arial" w:eastAsia="Times New Roman" w:hAnsi="Arial" w:cs="Arial"/>
          <w:b/>
          <w:color w:val="000000"/>
          <w:lang w:eastAsia="es-MX"/>
        </w:rPr>
        <w:tab/>
      </w:r>
    </w:p>
    <w:p w:rsidR="00807BB5" w:rsidRPr="008D7641" w:rsidRDefault="00807BB5" w:rsidP="00807BB5">
      <w:pPr>
        <w:pStyle w:val="Prrafodelista"/>
        <w:numPr>
          <w:ilvl w:val="0"/>
          <w:numId w:val="2"/>
        </w:numPr>
        <w:spacing w:after="0" w:line="360" w:lineRule="auto"/>
        <w:jc w:val="both"/>
        <w:rPr>
          <w:rFonts w:ascii="Arial" w:eastAsia="Times New Roman" w:hAnsi="Arial" w:cs="Arial"/>
          <w:b/>
          <w:color w:val="000000"/>
          <w:lang w:eastAsia="es-MX"/>
        </w:rPr>
      </w:pPr>
      <w:r w:rsidRPr="008D7641">
        <w:rPr>
          <w:rFonts w:ascii="Arial" w:eastAsia="Times New Roman" w:hAnsi="Arial" w:cs="Arial"/>
          <w:b/>
          <w:color w:val="000000"/>
          <w:lang w:eastAsia="es-MX"/>
        </w:rPr>
        <w:lastRenderedPageBreak/>
        <w:t>De manera puntual basándose en la pregunta 2 (Resultados Trimestrales) y en su POA, llene la siguiente tabla, según el trabajo realizado este trimestre.</w:t>
      </w:r>
    </w:p>
    <w:p w:rsidR="00A842E3" w:rsidRDefault="00A842E3" w:rsidP="00A842E3">
      <w:pPr>
        <w:spacing w:after="0" w:line="360" w:lineRule="auto"/>
        <w:jc w:val="both"/>
        <w:rPr>
          <w:rFonts w:ascii="Arial" w:eastAsia="Times New Roman" w:hAnsi="Arial" w:cs="Arial"/>
          <w:color w:val="000000"/>
          <w:lang w:eastAsia="es-MX"/>
        </w:rPr>
      </w:pPr>
    </w:p>
    <w:p w:rsidR="00FF14FD" w:rsidRDefault="00FF14FD" w:rsidP="00A842E3">
      <w:pPr>
        <w:spacing w:after="0" w:line="360" w:lineRule="auto"/>
        <w:jc w:val="both"/>
        <w:rPr>
          <w:rFonts w:ascii="Arial" w:eastAsia="Times New Roman" w:hAnsi="Arial" w:cs="Arial"/>
          <w:color w:val="000000"/>
          <w:lang w:eastAsia="es-MX"/>
        </w:rPr>
      </w:pPr>
    </w:p>
    <w:p w:rsidR="00FF14FD" w:rsidRDefault="00FF14FD" w:rsidP="00A842E3">
      <w:pPr>
        <w:spacing w:after="0" w:line="360" w:lineRule="auto"/>
        <w:jc w:val="both"/>
        <w:rPr>
          <w:rFonts w:ascii="Arial" w:eastAsia="Times New Roman" w:hAnsi="Arial" w:cs="Arial"/>
          <w:color w:val="000000"/>
          <w:lang w:eastAsia="es-MX"/>
        </w:rPr>
      </w:pPr>
    </w:p>
    <w:p w:rsidR="00FF14FD" w:rsidRPr="00A842E3" w:rsidRDefault="00FF14FD" w:rsidP="00A842E3">
      <w:pPr>
        <w:spacing w:after="0" w:line="360" w:lineRule="auto"/>
        <w:jc w:val="both"/>
        <w:rPr>
          <w:rFonts w:ascii="Arial" w:eastAsia="Times New Roman" w:hAnsi="Arial" w:cs="Arial"/>
          <w:color w:val="000000"/>
          <w:lang w:eastAsia="es-MX"/>
        </w:rPr>
      </w:pPr>
    </w:p>
    <w:tbl>
      <w:tblPr>
        <w:tblStyle w:val="Tablaconcuadrcula"/>
        <w:tblW w:w="10490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568"/>
        <w:gridCol w:w="3402"/>
        <w:gridCol w:w="2268"/>
        <w:gridCol w:w="1559"/>
        <w:gridCol w:w="1418"/>
        <w:gridCol w:w="1275"/>
      </w:tblGrid>
      <w:tr w:rsidR="00996F8E" w:rsidTr="00EF64D9">
        <w:tc>
          <w:tcPr>
            <w:tcW w:w="568" w:type="dxa"/>
            <w:shd w:val="clear" w:color="auto" w:fill="FABF8F" w:themeFill="accent6" w:themeFillTint="99"/>
          </w:tcPr>
          <w:p w:rsidR="00996F8E" w:rsidRPr="00A82C8D" w:rsidRDefault="00996F8E" w:rsidP="00371525">
            <w:pPr>
              <w:spacing w:line="36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s-MX"/>
              </w:rPr>
            </w:pPr>
            <w:r w:rsidRPr="00D85843">
              <w:rPr>
                <w:rFonts w:ascii="Calibri" w:eastAsia="Times New Roman" w:hAnsi="Calibri" w:cs="Times New Roman"/>
                <w:b/>
                <w:color w:val="000000"/>
                <w:sz w:val="20"/>
                <w:lang w:eastAsia="es-MX"/>
              </w:rPr>
              <w:t>Nº</w:t>
            </w:r>
          </w:p>
        </w:tc>
        <w:tc>
          <w:tcPr>
            <w:tcW w:w="3402" w:type="dxa"/>
            <w:shd w:val="clear" w:color="auto" w:fill="FABF8F" w:themeFill="accent6" w:themeFillTint="99"/>
          </w:tcPr>
          <w:p w:rsidR="00996F8E" w:rsidRPr="00D85843" w:rsidRDefault="00996F8E" w:rsidP="00371525">
            <w:pPr>
              <w:spacing w:line="36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lang w:eastAsia="es-MX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20"/>
                <w:lang w:eastAsia="es-MX"/>
              </w:rPr>
              <w:t>PROGRAMA O ACTIVIDAD POA 2024</w:t>
            </w:r>
          </w:p>
        </w:tc>
        <w:tc>
          <w:tcPr>
            <w:tcW w:w="2268" w:type="dxa"/>
            <w:shd w:val="clear" w:color="auto" w:fill="FABF8F" w:themeFill="accent6" w:themeFillTint="99"/>
          </w:tcPr>
          <w:p w:rsidR="00996F8E" w:rsidRPr="00D85843" w:rsidRDefault="00996F8E" w:rsidP="00371525">
            <w:pPr>
              <w:spacing w:line="36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lang w:eastAsia="es-MX"/>
              </w:rPr>
            </w:pPr>
            <w:r w:rsidRPr="00D85843">
              <w:rPr>
                <w:rFonts w:ascii="Calibri" w:eastAsia="Times New Roman" w:hAnsi="Calibri" w:cs="Calibri"/>
                <w:b/>
                <w:color w:val="000000"/>
                <w:sz w:val="20"/>
                <w:lang w:eastAsia="es-MX"/>
              </w:rPr>
              <w:t xml:space="preserve">ACTIVIDAD NO CONTEMPLADA </w:t>
            </w:r>
          </w:p>
          <w:p w:rsidR="00996F8E" w:rsidRPr="0022271F" w:rsidRDefault="00996F8E" w:rsidP="00996F8E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18"/>
                <w:szCs w:val="18"/>
                <w:lang w:eastAsia="es-MX"/>
              </w:rPr>
            </w:pPr>
            <w:r w:rsidRPr="0022271F">
              <w:rPr>
                <w:rFonts w:ascii="Calibri" w:eastAsia="Times New Roman" w:hAnsi="Calibri" w:cs="Calibri"/>
                <w:b/>
                <w:color w:val="000000"/>
                <w:sz w:val="18"/>
                <w:szCs w:val="18"/>
                <w:lang w:eastAsia="es-MX"/>
              </w:rPr>
              <w:t>(Llenar esta columna solo en caso de existir alguna estrategia no prevista)</w:t>
            </w:r>
          </w:p>
        </w:tc>
        <w:tc>
          <w:tcPr>
            <w:tcW w:w="1559" w:type="dxa"/>
            <w:shd w:val="clear" w:color="auto" w:fill="FABF8F" w:themeFill="accent6" w:themeFillTint="99"/>
          </w:tcPr>
          <w:p w:rsidR="00996F8E" w:rsidRPr="00D85843" w:rsidRDefault="00996F8E" w:rsidP="00371525">
            <w:pPr>
              <w:spacing w:line="36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lang w:eastAsia="es-MX"/>
              </w:rPr>
            </w:pPr>
            <w:r w:rsidRPr="00D85843">
              <w:rPr>
                <w:rFonts w:ascii="Calibri" w:eastAsia="Times New Roman" w:hAnsi="Calibri" w:cs="Calibri"/>
                <w:b/>
                <w:color w:val="000000"/>
                <w:sz w:val="20"/>
                <w:lang w:eastAsia="es-MX"/>
              </w:rPr>
              <w:t>Nº LINEAS DE ACCIÓN O ACTIVIDADES PROYECTADAS</w:t>
            </w:r>
          </w:p>
        </w:tc>
        <w:tc>
          <w:tcPr>
            <w:tcW w:w="1418" w:type="dxa"/>
            <w:shd w:val="clear" w:color="auto" w:fill="FABF8F" w:themeFill="accent6" w:themeFillTint="99"/>
          </w:tcPr>
          <w:p w:rsidR="00996F8E" w:rsidRPr="00D85843" w:rsidRDefault="00996F8E" w:rsidP="00371525">
            <w:pPr>
              <w:spacing w:line="36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lang w:eastAsia="es-MX"/>
              </w:rPr>
            </w:pPr>
            <w:r w:rsidRPr="00D85843">
              <w:rPr>
                <w:rFonts w:ascii="Calibri" w:eastAsia="Times New Roman" w:hAnsi="Calibri" w:cs="Calibri"/>
                <w:b/>
                <w:color w:val="000000"/>
                <w:sz w:val="20"/>
                <w:lang w:eastAsia="es-MX"/>
              </w:rPr>
              <w:t>Nº LINEAS DE ACCIÓN O ACTIVIDADES REALIZADAS</w:t>
            </w:r>
          </w:p>
        </w:tc>
        <w:tc>
          <w:tcPr>
            <w:tcW w:w="1275" w:type="dxa"/>
            <w:shd w:val="clear" w:color="auto" w:fill="FABF8F" w:themeFill="accent6" w:themeFillTint="99"/>
          </w:tcPr>
          <w:p w:rsidR="00996F8E" w:rsidRPr="00D85843" w:rsidRDefault="00996F8E" w:rsidP="00371525">
            <w:pPr>
              <w:spacing w:line="36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lang w:eastAsia="es-MX"/>
              </w:rPr>
            </w:pPr>
            <w:r w:rsidRPr="00D85843">
              <w:rPr>
                <w:rFonts w:ascii="Calibri" w:eastAsia="Times New Roman" w:hAnsi="Calibri" w:cs="Calibri"/>
                <w:b/>
                <w:color w:val="000000"/>
                <w:sz w:val="20"/>
                <w:lang w:eastAsia="es-MX"/>
              </w:rPr>
              <w:t>RESULTADO</w:t>
            </w:r>
          </w:p>
          <w:p w:rsidR="00996F8E" w:rsidRPr="00D85843" w:rsidRDefault="00996F8E" w:rsidP="00996F8E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lang w:eastAsia="es-MX"/>
              </w:rPr>
            </w:pPr>
            <w:r w:rsidRPr="00D85843">
              <w:rPr>
                <w:rFonts w:ascii="Calibri" w:eastAsia="Times New Roman" w:hAnsi="Calibri" w:cs="Calibri"/>
                <w:b/>
                <w:color w:val="000000"/>
                <w:sz w:val="20"/>
                <w:lang w:eastAsia="es-MX"/>
              </w:rPr>
              <w:t>(Actvs. realizadas/</w:t>
            </w:r>
          </w:p>
          <w:p w:rsidR="00996F8E" w:rsidRPr="00D85843" w:rsidRDefault="00996F8E" w:rsidP="00996F8E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lang w:eastAsia="es-MX"/>
              </w:rPr>
            </w:pPr>
            <w:r w:rsidRPr="00D85843">
              <w:rPr>
                <w:rFonts w:ascii="Calibri" w:eastAsia="Times New Roman" w:hAnsi="Calibri" w:cs="Calibri"/>
                <w:b/>
                <w:color w:val="000000"/>
                <w:sz w:val="20"/>
                <w:lang w:eastAsia="es-MX"/>
              </w:rPr>
              <w:t>Actvs. Proyectadas</w:t>
            </w:r>
          </w:p>
          <w:p w:rsidR="00996F8E" w:rsidRPr="00D85843" w:rsidRDefault="00996F8E" w:rsidP="00996F8E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lang w:eastAsia="es-MX"/>
              </w:rPr>
            </w:pPr>
            <w:r w:rsidRPr="00D85843">
              <w:rPr>
                <w:rFonts w:ascii="Calibri" w:eastAsia="Times New Roman" w:hAnsi="Calibri" w:cs="Calibri"/>
                <w:b/>
                <w:color w:val="000000"/>
                <w:sz w:val="20"/>
                <w:lang w:eastAsia="es-MX"/>
              </w:rPr>
              <w:t>*100)</w:t>
            </w:r>
          </w:p>
        </w:tc>
      </w:tr>
      <w:tr w:rsidR="00996F8E" w:rsidTr="00EF64D9">
        <w:tc>
          <w:tcPr>
            <w:tcW w:w="568" w:type="dxa"/>
          </w:tcPr>
          <w:p w:rsidR="00996F8E" w:rsidRDefault="00996F8E" w:rsidP="00371525">
            <w:pPr>
              <w:spacing w:line="36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:rsidR="00996F8E" w:rsidRPr="00E6170C" w:rsidRDefault="00FF14FD" w:rsidP="00371525">
            <w:pPr>
              <w:spacing w:line="36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</w:t>
            </w:r>
          </w:p>
        </w:tc>
        <w:tc>
          <w:tcPr>
            <w:tcW w:w="3402" w:type="dxa"/>
          </w:tcPr>
          <w:p w:rsidR="00996F8E" w:rsidRPr="00E6170C" w:rsidRDefault="00FF14FD" w:rsidP="008D7641">
            <w:pPr>
              <w:spacing w:line="36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FF14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Inspección permanente a comercios de giros restringidos y comercio informal</w:t>
            </w:r>
            <w:r w:rsidR="00EF64D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.</w:t>
            </w:r>
          </w:p>
        </w:tc>
        <w:tc>
          <w:tcPr>
            <w:tcW w:w="2268" w:type="dxa"/>
          </w:tcPr>
          <w:p w:rsidR="00996F8E" w:rsidRDefault="00996F8E" w:rsidP="00371525">
            <w:pPr>
              <w:spacing w:line="36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</w:p>
        </w:tc>
        <w:tc>
          <w:tcPr>
            <w:tcW w:w="1559" w:type="dxa"/>
          </w:tcPr>
          <w:p w:rsidR="00996F8E" w:rsidRDefault="00EC7B5A" w:rsidP="00EC7B5A">
            <w:pPr>
              <w:spacing w:line="36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7</w:t>
            </w:r>
          </w:p>
        </w:tc>
        <w:tc>
          <w:tcPr>
            <w:tcW w:w="1418" w:type="dxa"/>
          </w:tcPr>
          <w:p w:rsidR="00996F8E" w:rsidRDefault="00EC7B5A" w:rsidP="00E6170C">
            <w:pPr>
              <w:spacing w:line="36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6</w:t>
            </w:r>
          </w:p>
        </w:tc>
        <w:tc>
          <w:tcPr>
            <w:tcW w:w="1275" w:type="dxa"/>
          </w:tcPr>
          <w:p w:rsidR="00996F8E" w:rsidRDefault="00594594" w:rsidP="001C62B7">
            <w:pPr>
              <w:spacing w:line="36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85</w:t>
            </w:r>
            <w:r w:rsidR="004F57DC">
              <w:rPr>
                <w:rFonts w:ascii="Calibri" w:eastAsia="Times New Roman" w:hAnsi="Calibri" w:cs="Times New Roman"/>
                <w:color w:val="000000"/>
                <w:lang w:eastAsia="es-MX"/>
              </w:rPr>
              <w:t>%</w:t>
            </w:r>
          </w:p>
        </w:tc>
      </w:tr>
      <w:tr w:rsidR="00996F8E" w:rsidTr="00EF64D9">
        <w:tc>
          <w:tcPr>
            <w:tcW w:w="568" w:type="dxa"/>
          </w:tcPr>
          <w:p w:rsidR="00996F8E" w:rsidRPr="00E6170C" w:rsidRDefault="00FF14FD" w:rsidP="00371525">
            <w:pPr>
              <w:spacing w:line="36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bookmarkStart w:id="0" w:name="_Hlk165272887"/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</w:t>
            </w:r>
          </w:p>
        </w:tc>
        <w:tc>
          <w:tcPr>
            <w:tcW w:w="3402" w:type="dxa"/>
          </w:tcPr>
          <w:p w:rsidR="00996F8E" w:rsidRPr="00E6170C" w:rsidRDefault="00FF14FD" w:rsidP="008D7641">
            <w:pPr>
              <w:spacing w:line="36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FF14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Regularización de comercios.</w:t>
            </w:r>
          </w:p>
        </w:tc>
        <w:tc>
          <w:tcPr>
            <w:tcW w:w="2268" w:type="dxa"/>
          </w:tcPr>
          <w:p w:rsidR="00996F8E" w:rsidRDefault="00996F8E" w:rsidP="00371525">
            <w:pPr>
              <w:spacing w:line="36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</w:p>
        </w:tc>
        <w:tc>
          <w:tcPr>
            <w:tcW w:w="1559" w:type="dxa"/>
          </w:tcPr>
          <w:p w:rsidR="00996F8E" w:rsidRDefault="00EC7B5A" w:rsidP="00E6170C">
            <w:pPr>
              <w:spacing w:line="36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5</w:t>
            </w:r>
          </w:p>
        </w:tc>
        <w:tc>
          <w:tcPr>
            <w:tcW w:w="1418" w:type="dxa"/>
          </w:tcPr>
          <w:p w:rsidR="00996F8E" w:rsidRDefault="00EC7B5A" w:rsidP="00E6170C">
            <w:pPr>
              <w:spacing w:line="36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5</w:t>
            </w:r>
          </w:p>
        </w:tc>
        <w:tc>
          <w:tcPr>
            <w:tcW w:w="1275" w:type="dxa"/>
          </w:tcPr>
          <w:p w:rsidR="00996F8E" w:rsidRDefault="00EC7B5A" w:rsidP="001C62B7">
            <w:pPr>
              <w:spacing w:line="36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100</w:t>
            </w:r>
            <w:r w:rsidR="004F57DC">
              <w:rPr>
                <w:rFonts w:ascii="Calibri" w:eastAsia="Times New Roman" w:hAnsi="Calibri" w:cs="Times New Roman"/>
                <w:color w:val="000000"/>
                <w:lang w:eastAsia="es-MX"/>
              </w:rPr>
              <w:t>%</w:t>
            </w:r>
          </w:p>
        </w:tc>
      </w:tr>
      <w:bookmarkEnd w:id="0"/>
      <w:tr w:rsidR="00996F8E" w:rsidTr="00EF64D9">
        <w:tc>
          <w:tcPr>
            <w:tcW w:w="568" w:type="dxa"/>
          </w:tcPr>
          <w:p w:rsidR="00996F8E" w:rsidRDefault="00FF14FD" w:rsidP="00371525">
            <w:pPr>
              <w:spacing w:line="36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</w:t>
            </w:r>
          </w:p>
        </w:tc>
        <w:tc>
          <w:tcPr>
            <w:tcW w:w="3402" w:type="dxa"/>
          </w:tcPr>
          <w:p w:rsidR="00996F8E" w:rsidRPr="00AA4294" w:rsidRDefault="00EF64D9" w:rsidP="008D7641">
            <w:pPr>
              <w:spacing w:line="36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F64D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Actualizar censo general de morosos y comerciantes de feria.</w:t>
            </w:r>
          </w:p>
        </w:tc>
        <w:tc>
          <w:tcPr>
            <w:tcW w:w="2268" w:type="dxa"/>
          </w:tcPr>
          <w:p w:rsidR="00996F8E" w:rsidRDefault="00996F8E" w:rsidP="00371525">
            <w:pPr>
              <w:spacing w:line="36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</w:p>
        </w:tc>
        <w:tc>
          <w:tcPr>
            <w:tcW w:w="1559" w:type="dxa"/>
          </w:tcPr>
          <w:p w:rsidR="00996F8E" w:rsidRDefault="00EC7B5A" w:rsidP="00E6170C">
            <w:pPr>
              <w:spacing w:line="36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5</w:t>
            </w:r>
          </w:p>
        </w:tc>
        <w:tc>
          <w:tcPr>
            <w:tcW w:w="1418" w:type="dxa"/>
          </w:tcPr>
          <w:p w:rsidR="00996F8E" w:rsidRDefault="00EC7B5A" w:rsidP="00E6170C">
            <w:pPr>
              <w:spacing w:line="36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5</w:t>
            </w:r>
          </w:p>
        </w:tc>
        <w:tc>
          <w:tcPr>
            <w:tcW w:w="1275" w:type="dxa"/>
          </w:tcPr>
          <w:p w:rsidR="00996F8E" w:rsidRDefault="00EC7B5A" w:rsidP="001C62B7">
            <w:pPr>
              <w:spacing w:line="36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100</w:t>
            </w:r>
            <w:r w:rsidR="004F57DC">
              <w:rPr>
                <w:rFonts w:ascii="Calibri" w:eastAsia="Times New Roman" w:hAnsi="Calibri" w:cs="Times New Roman"/>
                <w:color w:val="000000"/>
                <w:lang w:eastAsia="es-MX"/>
              </w:rPr>
              <w:t>%</w:t>
            </w:r>
          </w:p>
        </w:tc>
      </w:tr>
      <w:tr w:rsidR="00996F8E" w:rsidTr="00EF64D9">
        <w:tc>
          <w:tcPr>
            <w:tcW w:w="568" w:type="dxa"/>
          </w:tcPr>
          <w:p w:rsidR="00996F8E" w:rsidRPr="00E6170C" w:rsidRDefault="00FF14FD" w:rsidP="00371525">
            <w:pPr>
              <w:spacing w:line="36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4</w:t>
            </w:r>
          </w:p>
        </w:tc>
        <w:tc>
          <w:tcPr>
            <w:tcW w:w="3402" w:type="dxa"/>
          </w:tcPr>
          <w:p w:rsidR="00996F8E" w:rsidRPr="00E6170C" w:rsidRDefault="00EF64D9" w:rsidP="008D7641">
            <w:pPr>
              <w:spacing w:line="36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bookmarkStart w:id="1" w:name="_Hlk165272980"/>
            <w:r w:rsidRPr="00EF64D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Seguimiento y actualización de empresas de cargas y descargas</w:t>
            </w:r>
            <w:bookmarkEnd w:id="1"/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.</w:t>
            </w:r>
          </w:p>
        </w:tc>
        <w:tc>
          <w:tcPr>
            <w:tcW w:w="2268" w:type="dxa"/>
          </w:tcPr>
          <w:p w:rsidR="00996F8E" w:rsidRDefault="00996F8E" w:rsidP="00371525">
            <w:pPr>
              <w:spacing w:line="36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</w:p>
        </w:tc>
        <w:tc>
          <w:tcPr>
            <w:tcW w:w="1559" w:type="dxa"/>
          </w:tcPr>
          <w:p w:rsidR="00996F8E" w:rsidRDefault="00EC7B5A" w:rsidP="00E6170C">
            <w:pPr>
              <w:spacing w:line="36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3</w:t>
            </w:r>
          </w:p>
        </w:tc>
        <w:tc>
          <w:tcPr>
            <w:tcW w:w="1418" w:type="dxa"/>
          </w:tcPr>
          <w:p w:rsidR="00996F8E" w:rsidRDefault="00EC7B5A" w:rsidP="00E6170C">
            <w:pPr>
              <w:spacing w:line="36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3</w:t>
            </w:r>
          </w:p>
        </w:tc>
        <w:tc>
          <w:tcPr>
            <w:tcW w:w="1275" w:type="dxa"/>
          </w:tcPr>
          <w:p w:rsidR="00996F8E" w:rsidRDefault="00EC7B5A" w:rsidP="001C62B7">
            <w:pPr>
              <w:spacing w:line="36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100</w:t>
            </w:r>
            <w:r w:rsidR="004F57DC">
              <w:rPr>
                <w:rFonts w:ascii="Calibri" w:eastAsia="Times New Roman" w:hAnsi="Calibri" w:cs="Times New Roman"/>
                <w:color w:val="000000"/>
                <w:lang w:eastAsia="es-MX"/>
              </w:rPr>
              <w:t>%</w:t>
            </w:r>
            <w:bookmarkStart w:id="2" w:name="_GoBack"/>
            <w:bookmarkEnd w:id="2"/>
          </w:p>
        </w:tc>
      </w:tr>
      <w:tr w:rsidR="00996F8E" w:rsidTr="00EF64D9">
        <w:tc>
          <w:tcPr>
            <w:tcW w:w="568" w:type="dxa"/>
          </w:tcPr>
          <w:p w:rsidR="00996F8E" w:rsidRPr="00E6170C" w:rsidRDefault="00996F8E" w:rsidP="00371525">
            <w:pPr>
              <w:spacing w:line="36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402" w:type="dxa"/>
          </w:tcPr>
          <w:p w:rsidR="00996F8E" w:rsidRPr="00E6170C" w:rsidRDefault="00996F8E" w:rsidP="008D7641">
            <w:pPr>
              <w:spacing w:line="36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2268" w:type="dxa"/>
          </w:tcPr>
          <w:p w:rsidR="00996F8E" w:rsidRDefault="00996F8E" w:rsidP="00371525">
            <w:pPr>
              <w:spacing w:line="36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</w:p>
        </w:tc>
        <w:tc>
          <w:tcPr>
            <w:tcW w:w="1559" w:type="dxa"/>
          </w:tcPr>
          <w:p w:rsidR="00996F8E" w:rsidRDefault="00996F8E" w:rsidP="00E6170C">
            <w:pPr>
              <w:spacing w:line="36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</w:p>
        </w:tc>
        <w:tc>
          <w:tcPr>
            <w:tcW w:w="1418" w:type="dxa"/>
          </w:tcPr>
          <w:p w:rsidR="00996F8E" w:rsidRDefault="00996F8E" w:rsidP="00E6170C">
            <w:pPr>
              <w:spacing w:line="36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</w:p>
        </w:tc>
        <w:tc>
          <w:tcPr>
            <w:tcW w:w="1275" w:type="dxa"/>
          </w:tcPr>
          <w:p w:rsidR="00996F8E" w:rsidRDefault="00996F8E" w:rsidP="001C62B7">
            <w:pPr>
              <w:spacing w:line="36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</w:p>
        </w:tc>
      </w:tr>
      <w:tr w:rsidR="00996F8E" w:rsidRPr="001C62B7" w:rsidTr="00C41974">
        <w:tc>
          <w:tcPr>
            <w:tcW w:w="568" w:type="dxa"/>
            <w:shd w:val="clear" w:color="auto" w:fill="FABF8F" w:themeFill="accent6" w:themeFillTint="99"/>
          </w:tcPr>
          <w:p w:rsidR="00996F8E" w:rsidRPr="001C62B7" w:rsidRDefault="00996F8E" w:rsidP="00371525">
            <w:pPr>
              <w:spacing w:line="36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402" w:type="dxa"/>
            <w:shd w:val="clear" w:color="auto" w:fill="FABF8F" w:themeFill="accent6" w:themeFillTint="99"/>
          </w:tcPr>
          <w:p w:rsidR="00996F8E" w:rsidRPr="001C62B7" w:rsidRDefault="00996F8E" w:rsidP="008D7641">
            <w:pPr>
              <w:spacing w:line="360" w:lineRule="auto"/>
              <w:jc w:val="both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1C62B7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TOTAL</w:t>
            </w:r>
          </w:p>
        </w:tc>
        <w:tc>
          <w:tcPr>
            <w:tcW w:w="2268" w:type="dxa"/>
            <w:shd w:val="clear" w:color="auto" w:fill="FABF8F" w:themeFill="accent6" w:themeFillTint="99"/>
          </w:tcPr>
          <w:p w:rsidR="00996F8E" w:rsidRPr="001C62B7" w:rsidRDefault="00996F8E" w:rsidP="00371525">
            <w:pPr>
              <w:spacing w:line="360" w:lineRule="auto"/>
              <w:rPr>
                <w:rFonts w:ascii="Calibri" w:eastAsia="Times New Roman" w:hAnsi="Calibri" w:cs="Times New Roman"/>
                <w:b/>
                <w:color w:val="000000"/>
                <w:lang w:eastAsia="es-MX"/>
              </w:rPr>
            </w:pPr>
          </w:p>
        </w:tc>
        <w:tc>
          <w:tcPr>
            <w:tcW w:w="1559" w:type="dxa"/>
            <w:shd w:val="clear" w:color="auto" w:fill="FABF8F" w:themeFill="accent6" w:themeFillTint="99"/>
          </w:tcPr>
          <w:p w:rsidR="00996F8E" w:rsidRPr="001C62B7" w:rsidRDefault="00996F8E" w:rsidP="00E6170C">
            <w:pPr>
              <w:spacing w:line="36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s-MX"/>
              </w:rPr>
            </w:pPr>
          </w:p>
        </w:tc>
        <w:tc>
          <w:tcPr>
            <w:tcW w:w="1418" w:type="dxa"/>
            <w:shd w:val="clear" w:color="auto" w:fill="FABF8F" w:themeFill="accent6" w:themeFillTint="99"/>
          </w:tcPr>
          <w:p w:rsidR="00996F8E" w:rsidRPr="001C62B7" w:rsidRDefault="00996F8E" w:rsidP="00E6170C">
            <w:pPr>
              <w:spacing w:line="36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s-MX"/>
              </w:rPr>
            </w:pPr>
          </w:p>
        </w:tc>
        <w:tc>
          <w:tcPr>
            <w:tcW w:w="1275" w:type="dxa"/>
            <w:shd w:val="clear" w:color="auto" w:fill="00B050"/>
          </w:tcPr>
          <w:p w:rsidR="00996F8E" w:rsidRPr="001C62B7" w:rsidRDefault="00594594" w:rsidP="001C62B7">
            <w:pPr>
              <w:spacing w:line="36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b/>
                <w:color w:val="000000"/>
                <w:lang w:eastAsia="es-MX"/>
              </w:rPr>
              <w:t xml:space="preserve">96 </w:t>
            </w:r>
            <w:r w:rsidR="00C41974">
              <w:rPr>
                <w:rFonts w:ascii="Calibri" w:eastAsia="Times New Roman" w:hAnsi="Calibri" w:cs="Times New Roman"/>
                <w:b/>
                <w:color w:val="000000"/>
                <w:lang w:eastAsia="es-MX"/>
              </w:rPr>
              <w:t>.25%</w:t>
            </w:r>
          </w:p>
        </w:tc>
      </w:tr>
    </w:tbl>
    <w:p w:rsidR="00996F8E" w:rsidRPr="008E3469" w:rsidRDefault="00996F8E" w:rsidP="008E3469">
      <w:pPr>
        <w:spacing w:after="0" w:line="360" w:lineRule="auto"/>
        <w:rPr>
          <w:rFonts w:ascii="Arial" w:eastAsia="Times New Roman" w:hAnsi="Arial" w:cs="Arial"/>
          <w:b/>
          <w:color w:val="000000"/>
          <w:lang w:eastAsia="es-MX"/>
        </w:rPr>
      </w:pPr>
    </w:p>
    <w:p w:rsidR="00996F8E" w:rsidRDefault="00996F8E" w:rsidP="008D010E">
      <w:pPr>
        <w:pStyle w:val="Prrafodelista"/>
        <w:spacing w:after="0" w:line="360" w:lineRule="auto"/>
        <w:ind w:left="786"/>
        <w:rPr>
          <w:rFonts w:ascii="Arial" w:eastAsia="Times New Roman" w:hAnsi="Arial" w:cs="Arial"/>
          <w:b/>
          <w:color w:val="000000"/>
          <w:lang w:eastAsia="es-MX"/>
        </w:rPr>
      </w:pPr>
    </w:p>
    <w:p w:rsidR="00832A3E" w:rsidRPr="00A115D2" w:rsidRDefault="00E25B62" w:rsidP="00E25B62">
      <w:pPr>
        <w:pStyle w:val="Prrafodelista"/>
        <w:numPr>
          <w:ilvl w:val="0"/>
          <w:numId w:val="2"/>
        </w:numPr>
        <w:spacing w:after="0" w:line="360" w:lineRule="auto"/>
        <w:rPr>
          <w:rFonts w:ascii="Arial" w:eastAsia="Times New Roman" w:hAnsi="Arial" w:cs="Arial"/>
          <w:b/>
          <w:color w:val="E36C0A" w:themeColor="accent6" w:themeShade="BF"/>
          <w:lang w:eastAsia="es-MX"/>
        </w:rPr>
      </w:pPr>
      <w:r w:rsidRPr="00A115D2">
        <w:rPr>
          <w:rFonts w:ascii="Arial" w:eastAsia="Times New Roman" w:hAnsi="Arial" w:cs="Arial"/>
          <w:b/>
          <w:color w:val="E36C0A" w:themeColor="accent6" w:themeShade="BF"/>
          <w:lang w:eastAsia="es-MX"/>
        </w:rPr>
        <w:t>Evidencia (fotográfica o documental) correspondiente a los avances reportados.</w:t>
      </w:r>
    </w:p>
    <w:p w:rsidR="002D0693" w:rsidRDefault="002D0693" w:rsidP="00832A3E">
      <w:pPr>
        <w:spacing w:after="0" w:line="360" w:lineRule="auto"/>
        <w:rPr>
          <w:rFonts w:ascii="Arial" w:eastAsia="Times New Roman" w:hAnsi="Arial" w:cs="Arial"/>
          <w:color w:val="000000"/>
          <w:sz w:val="20"/>
          <w:lang w:eastAsia="es-MX"/>
        </w:rPr>
      </w:pPr>
    </w:p>
    <w:p w:rsidR="008E3469" w:rsidRDefault="008E3469" w:rsidP="00832A3E">
      <w:pPr>
        <w:spacing w:after="0" w:line="360" w:lineRule="auto"/>
        <w:rPr>
          <w:rFonts w:ascii="Arial" w:eastAsia="Times New Roman" w:hAnsi="Arial" w:cs="Arial"/>
          <w:color w:val="000000"/>
          <w:sz w:val="20"/>
          <w:lang w:eastAsia="es-MX"/>
        </w:rPr>
      </w:pPr>
    </w:p>
    <w:p w:rsidR="008E3469" w:rsidRDefault="008E3469" w:rsidP="00832A3E">
      <w:pPr>
        <w:spacing w:after="0" w:line="360" w:lineRule="auto"/>
        <w:rPr>
          <w:rFonts w:ascii="Arial" w:eastAsia="Times New Roman" w:hAnsi="Arial" w:cs="Arial"/>
          <w:color w:val="000000"/>
          <w:sz w:val="20"/>
          <w:lang w:eastAsia="es-MX"/>
        </w:rPr>
      </w:pPr>
      <w:r w:rsidRPr="001F7701">
        <w:rPr>
          <w:rFonts w:ascii="Arial" w:eastAsia="Times New Roman" w:hAnsi="Arial" w:cs="Arial"/>
          <w:noProof/>
          <w:sz w:val="20"/>
          <w:lang w:val="es-CO" w:eastAsia="es-CO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>
                <wp:simplePos x="0" y="0"/>
                <wp:positionH relativeFrom="column">
                  <wp:posOffset>2428875</wp:posOffset>
                </wp:positionH>
                <wp:positionV relativeFrom="paragraph">
                  <wp:posOffset>29210</wp:posOffset>
                </wp:positionV>
                <wp:extent cx="2190750" cy="628650"/>
                <wp:effectExtent l="0" t="0" r="0" b="0"/>
                <wp:wrapNone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750" cy="628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7701" w:rsidRPr="001F7701" w:rsidRDefault="001F7701">
                            <w:p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ESTREATEGIA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<w:pict>
              <v:shape id="Cuadro de texto 2" o:spid="_x0000_s1028" type="#_x0000_t202" style="position:absolute;margin-left:191.25pt;margin-top:2.3pt;width:172.5pt;height:49.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" filled="f" stroked="f">
                <v:textbox>
                  <w:txbxContent>
                    <w:p w:rsidR="001F7701" w:rsidRPr="001F7701" w:rsidRDefault="001F7701">
                      <w:pPr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ESTREATEGIA 1</w:t>
                      </w:r>
                    </w:p>
                  </w:txbxContent>
                </v:textbox>
              </v:shape>
            </w:pict>
          </mc:Fallback>
        </mc:AlternateContent>
      </w:r>
    </w:p>
    <w:p w:rsidR="008E3469" w:rsidRDefault="008E3469" w:rsidP="00832A3E">
      <w:pPr>
        <w:spacing w:after="0" w:line="360" w:lineRule="auto"/>
        <w:rPr>
          <w:rFonts w:ascii="Arial" w:eastAsia="Times New Roman" w:hAnsi="Arial" w:cs="Arial"/>
          <w:color w:val="000000"/>
          <w:sz w:val="20"/>
          <w:lang w:eastAsia="es-MX"/>
        </w:rPr>
      </w:pPr>
    </w:p>
    <w:p w:rsidR="002D0693" w:rsidRDefault="002D0693" w:rsidP="00832A3E">
      <w:pPr>
        <w:spacing w:after="0" w:line="360" w:lineRule="auto"/>
        <w:rPr>
          <w:rFonts w:ascii="Arial" w:eastAsia="Times New Roman" w:hAnsi="Arial" w:cs="Arial"/>
          <w:color w:val="000000"/>
          <w:sz w:val="20"/>
          <w:lang w:eastAsia="es-MX"/>
        </w:rPr>
      </w:pPr>
    </w:p>
    <w:p w:rsidR="00CC39CE" w:rsidRDefault="00CC39CE" w:rsidP="00CC39CE">
      <w:pPr>
        <w:pStyle w:val="NormalWeb"/>
      </w:pPr>
      <w:r>
        <w:rPr>
          <w:noProof/>
          <w:lang w:val="es-CO" w:eastAsia="es-CO"/>
        </w:rPr>
        <w:drawing>
          <wp:inline distT="0" distB="0" distL="0" distR="0" wp14:anchorId="1FBC8396" wp14:editId="4F8A8105">
            <wp:extent cx="2620010" cy="1821976"/>
            <wp:effectExtent l="0" t="0" r="8890" b="6985"/>
            <wp:docPr id="686376060" name="Imagen 6863760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3218" cy="1845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tab/>
      </w:r>
      <w:r>
        <w:rPr>
          <w:noProof/>
          <w:lang w:val="es-CO" w:eastAsia="es-CO"/>
        </w:rPr>
        <w:drawing>
          <wp:inline distT="0" distB="0" distL="0" distR="0" wp14:anchorId="6D5DA645" wp14:editId="5DFFB444">
            <wp:extent cx="3179928" cy="1812594"/>
            <wp:effectExtent l="0" t="0" r="1905" b="0"/>
            <wp:docPr id="132369386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1730" cy="1859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39CE" w:rsidRDefault="00CC39CE" w:rsidP="00CC39CE">
      <w:pPr>
        <w:pStyle w:val="NormalWeb"/>
      </w:pPr>
    </w:p>
    <w:p w:rsidR="002D0693" w:rsidRDefault="00C41974" w:rsidP="00832A3E">
      <w:pPr>
        <w:spacing w:after="0" w:line="360" w:lineRule="auto"/>
        <w:rPr>
          <w:rFonts w:ascii="Arial" w:eastAsia="Times New Roman" w:hAnsi="Arial" w:cs="Arial"/>
          <w:color w:val="000000"/>
          <w:sz w:val="20"/>
          <w:lang w:eastAsia="es-MX"/>
        </w:rPr>
      </w:pPr>
      <w:r>
        <w:rPr>
          <w:rFonts w:ascii="Arial" w:eastAsia="Times New Roman" w:hAnsi="Arial" w:cs="Arial"/>
          <w:color w:val="000000"/>
          <w:sz w:val="20"/>
          <w:lang w:eastAsia="es-MX"/>
        </w:rPr>
        <w:t xml:space="preserve"> </w:t>
      </w:r>
      <w:r w:rsidR="00324402">
        <w:rPr>
          <w:rFonts w:ascii="Arial" w:eastAsia="Times New Roman" w:hAnsi="Arial" w:cs="Arial"/>
          <w:color w:val="000000"/>
          <w:sz w:val="20"/>
          <w:lang w:eastAsia="es-MX"/>
        </w:rPr>
        <w:t xml:space="preserve"> </w:t>
      </w:r>
      <w:r w:rsidR="001F7701">
        <w:rPr>
          <w:rFonts w:ascii="Arial" w:eastAsia="Times New Roman" w:hAnsi="Arial" w:cs="Arial"/>
          <w:color w:val="000000"/>
          <w:sz w:val="20"/>
          <w:lang w:eastAsia="es-MX"/>
        </w:rPr>
        <w:t xml:space="preserve"> </w:t>
      </w:r>
    </w:p>
    <w:p w:rsidR="001F7701" w:rsidRPr="001F7701" w:rsidRDefault="001F7701" w:rsidP="001F7701">
      <w:pPr>
        <w:rPr>
          <w:rFonts w:ascii="Arial" w:eastAsia="Times New Roman" w:hAnsi="Arial" w:cs="Arial"/>
          <w:sz w:val="20"/>
          <w:lang w:eastAsia="es-MX"/>
        </w:rPr>
      </w:pPr>
    </w:p>
    <w:p w:rsidR="001F7701" w:rsidRDefault="00753D93" w:rsidP="001F7701">
      <w:pPr>
        <w:tabs>
          <w:tab w:val="left" w:pos="5655"/>
        </w:tabs>
        <w:rPr>
          <w:rFonts w:ascii="Arial" w:eastAsia="Times New Roman" w:hAnsi="Arial" w:cs="Arial"/>
          <w:sz w:val="20"/>
          <w:lang w:eastAsia="es-MX"/>
        </w:rPr>
      </w:pPr>
      <w:r w:rsidRPr="00753D93">
        <w:rPr>
          <w:rFonts w:ascii="Arial" w:eastAsia="Times New Roman" w:hAnsi="Arial" w:cs="Arial"/>
          <w:noProof/>
          <w:sz w:val="20"/>
          <w:lang w:val="es-CO" w:eastAsia="es-CO"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>
                <wp:simplePos x="0" y="0"/>
                <wp:positionH relativeFrom="column">
                  <wp:posOffset>1885950</wp:posOffset>
                </wp:positionH>
                <wp:positionV relativeFrom="paragraph">
                  <wp:posOffset>210185</wp:posOffset>
                </wp:positionV>
                <wp:extent cx="3120390" cy="657225"/>
                <wp:effectExtent l="0" t="0" r="22860" b="28575"/>
                <wp:wrapNone/>
                <wp:docPr id="194094057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0390" cy="657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53D93" w:rsidRDefault="00753D93">
                            <w:r w:rsidRPr="00753D93">
                              <w:t>Inspección permanente a comercios de giros restringidos y comercio informal.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<w:pict>
              <v:shape id="_x0000_s1029" type="#_x0000_t202" style="position:absolute;margin-left:148.5pt;margin-top:16.55pt;width:245.7pt;height:51.75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">
                <v:textbox>
                  <w:txbxContent>
                    <w:p w:rsidR="00753D93" w:rsidRDefault="00753D93">
                      <w:r w:rsidRPr="00753D93">
                        <w:t>Inspección permanente a comercios de giros restringidos y comercio informal.</w:t>
                      </w:r>
                    </w:p>
                  </w:txbxContent>
                </v:textbox>
              </v:shape>
            </w:pict>
          </mc:Fallback>
        </mc:AlternateContent>
      </w:r>
    </w:p>
    <w:p w:rsidR="001F7701" w:rsidRDefault="001F7701" w:rsidP="001F7701">
      <w:pPr>
        <w:tabs>
          <w:tab w:val="left" w:pos="5655"/>
        </w:tabs>
        <w:rPr>
          <w:rFonts w:ascii="Arial" w:eastAsia="Times New Roman" w:hAnsi="Arial" w:cs="Arial"/>
          <w:sz w:val="20"/>
          <w:lang w:eastAsia="es-MX"/>
        </w:rPr>
      </w:pPr>
    </w:p>
    <w:p w:rsidR="00BB1880" w:rsidRDefault="00BB1880" w:rsidP="001F7701">
      <w:pPr>
        <w:tabs>
          <w:tab w:val="left" w:pos="5655"/>
        </w:tabs>
        <w:rPr>
          <w:rFonts w:ascii="Arial" w:eastAsia="Times New Roman" w:hAnsi="Arial" w:cs="Arial"/>
          <w:sz w:val="20"/>
          <w:lang w:eastAsia="es-MX"/>
        </w:rPr>
      </w:pPr>
    </w:p>
    <w:p w:rsidR="001F7701" w:rsidRDefault="008E3469" w:rsidP="001F7701">
      <w:pPr>
        <w:tabs>
          <w:tab w:val="left" w:pos="5655"/>
        </w:tabs>
        <w:rPr>
          <w:rFonts w:ascii="Arial" w:eastAsia="Times New Roman" w:hAnsi="Arial" w:cs="Arial"/>
          <w:sz w:val="20"/>
          <w:lang w:eastAsia="es-MX"/>
        </w:rPr>
      </w:pPr>
      <w:r w:rsidRPr="008E3469">
        <w:rPr>
          <w:rFonts w:ascii="Arial" w:eastAsia="Times New Roman" w:hAnsi="Arial" w:cs="Arial"/>
          <w:noProof/>
          <w:sz w:val="20"/>
          <w:lang w:val="es-CO" w:eastAsia="es-CO"/>
        </w:rPr>
        <w:lastRenderedPageBreak/>
        <mc:AlternateContent>
          <mc:Choice Requires="wps">
            <w:drawing>
              <wp:anchor distT="45720" distB="45720" distL="114300" distR="114300" simplePos="0" relativeHeight="251679744" behindDoc="0" locked="0" layoutInCell="1" allowOverlap="1">
                <wp:simplePos x="0" y="0"/>
                <wp:positionH relativeFrom="column">
                  <wp:posOffset>2482215</wp:posOffset>
                </wp:positionH>
                <wp:positionV relativeFrom="paragraph">
                  <wp:posOffset>9525</wp:posOffset>
                </wp:positionV>
                <wp:extent cx="2360930" cy="1404620"/>
                <wp:effectExtent l="0" t="0" r="0" b="0"/>
                <wp:wrapSquare wrapText="bothSides"/>
                <wp:docPr id="71166358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E3469" w:rsidRPr="008E3469" w:rsidRDefault="008E3469">
                            <w:p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ESTRATEGIA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<w:pict>
              <v:shape id="_x0000_s1030" type="#_x0000_t202" style="position:absolute;margin-left:195.45pt;margin-top:.75pt;width:185.9pt;height:110.6pt;z-index:25167974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" stroked="f">
                <v:textbox style="mso-fit-shape-to-text:t">
                  <w:txbxContent>
                    <w:p w:rsidR="008E3469" w:rsidRPr="008E3469" w:rsidRDefault="008E3469">
                      <w:pPr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ESTRATEGIA 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BB1880" w:rsidRDefault="00BB1880" w:rsidP="00BB1880">
      <w:pPr>
        <w:pStyle w:val="NormalWeb"/>
      </w:pPr>
    </w:p>
    <w:p w:rsidR="00BB1880" w:rsidRDefault="00CC39CE" w:rsidP="00BB1880">
      <w:pPr>
        <w:pStyle w:val="NormalWeb"/>
        <w:ind w:left="4956" w:firstLine="708"/>
      </w:pPr>
      <w:r>
        <w:t xml:space="preserve">  </w:t>
      </w:r>
    </w:p>
    <w:p w:rsidR="00BB1880" w:rsidRDefault="00BB1880" w:rsidP="00BB1880">
      <w:pPr>
        <w:pStyle w:val="NormalWeb"/>
      </w:pPr>
      <w:r>
        <w:rPr>
          <w:noProof/>
          <w:lang w:val="es-CO" w:eastAsia="es-CO"/>
        </w:rPr>
        <w:drawing>
          <wp:inline distT="0" distB="0" distL="0" distR="0" wp14:anchorId="37A6D8B9" wp14:editId="16D4F7CB">
            <wp:extent cx="2352675" cy="3043451"/>
            <wp:effectExtent l="0" t="0" r="0" b="5080"/>
            <wp:docPr id="1428904755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3755" cy="317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tab/>
      </w:r>
      <w:r>
        <w:rPr>
          <w:noProof/>
          <w:lang w:val="es-CO" w:eastAsia="es-CO"/>
        </w:rPr>
        <w:drawing>
          <wp:inline distT="0" distB="0" distL="0" distR="0" wp14:anchorId="7F91360D" wp14:editId="71A63BBF">
            <wp:extent cx="2667635" cy="3066574"/>
            <wp:effectExtent l="0" t="0" r="0" b="635"/>
            <wp:docPr id="6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8144" cy="3078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3469" w:rsidRPr="00BB1880" w:rsidRDefault="00BB1880" w:rsidP="00BB1880">
      <w:pPr>
        <w:pStyle w:val="NormalWeb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8E3469" w:rsidRPr="008E3469" w:rsidRDefault="00753D93" w:rsidP="008E3469">
      <w:pPr>
        <w:rPr>
          <w:rFonts w:ascii="Arial" w:eastAsia="Times New Roman" w:hAnsi="Arial" w:cs="Arial"/>
          <w:sz w:val="20"/>
          <w:lang w:eastAsia="es-MX"/>
        </w:rPr>
      </w:pPr>
      <w:r w:rsidRPr="00753D93">
        <w:rPr>
          <w:rFonts w:ascii="Arial" w:eastAsia="Times New Roman" w:hAnsi="Arial" w:cs="Arial"/>
          <w:noProof/>
          <w:sz w:val="20"/>
          <w:lang w:val="es-CO" w:eastAsia="es-CO"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62230</wp:posOffset>
                </wp:positionV>
                <wp:extent cx="2562225" cy="581025"/>
                <wp:effectExtent l="0" t="0" r="28575" b="28575"/>
                <wp:wrapNone/>
                <wp:docPr id="163664709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2225" cy="581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53D93" w:rsidRDefault="00753D93" w:rsidP="00BB1880">
                            <w:pPr>
                              <w:jc w:val="center"/>
                            </w:pPr>
                            <w:r w:rsidRPr="00753D93">
                              <w:t>Regularización de comercios.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<w:pict>
              <v:shape id="_x0000_s1031" type="#_x0000_t202" style="position:absolute;margin-left:0;margin-top:4.9pt;width:201.75pt;height:45.75pt;z-index:25168691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">
                <v:textbox>
                  <w:txbxContent>
                    <w:p w:rsidR="00753D93" w:rsidRDefault="00753D93" w:rsidP="00BB1880">
                      <w:pPr>
                        <w:jc w:val="center"/>
                      </w:pPr>
                      <w:r w:rsidRPr="00753D93">
                        <w:t>Regularización de comercios.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8E3469" w:rsidRPr="008E3469" w:rsidRDefault="008E3469" w:rsidP="008E3469">
      <w:pPr>
        <w:rPr>
          <w:rFonts w:ascii="Arial" w:eastAsia="Times New Roman" w:hAnsi="Arial" w:cs="Arial"/>
          <w:sz w:val="20"/>
          <w:lang w:eastAsia="es-MX"/>
        </w:rPr>
      </w:pPr>
    </w:p>
    <w:p w:rsidR="008E3469" w:rsidRDefault="008E3469" w:rsidP="008E3469">
      <w:pPr>
        <w:rPr>
          <w:rFonts w:ascii="Arial" w:eastAsia="Times New Roman" w:hAnsi="Arial" w:cs="Arial"/>
          <w:sz w:val="20"/>
          <w:lang w:eastAsia="es-MX"/>
        </w:rPr>
      </w:pPr>
    </w:p>
    <w:p w:rsidR="008E3469" w:rsidRDefault="0062575C" w:rsidP="008E3469">
      <w:pPr>
        <w:rPr>
          <w:rFonts w:ascii="Arial" w:eastAsia="Times New Roman" w:hAnsi="Arial" w:cs="Arial"/>
          <w:sz w:val="20"/>
          <w:lang w:eastAsia="es-MX"/>
        </w:rPr>
      </w:pPr>
      <w:r w:rsidRPr="008E3469">
        <w:rPr>
          <w:rFonts w:ascii="Arial" w:eastAsia="Times New Roman" w:hAnsi="Arial" w:cs="Arial"/>
          <w:noProof/>
          <w:sz w:val="20"/>
          <w:lang w:val="es-CO" w:eastAsia="es-CO"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>
                <wp:simplePos x="0" y="0"/>
                <wp:positionH relativeFrom="margin">
                  <wp:posOffset>2520950</wp:posOffset>
                </wp:positionH>
                <wp:positionV relativeFrom="paragraph">
                  <wp:posOffset>94615</wp:posOffset>
                </wp:positionV>
                <wp:extent cx="2360930" cy="401955"/>
                <wp:effectExtent l="0" t="0" r="0" b="0"/>
                <wp:wrapSquare wrapText="bothSides"/>
                <wp:docPr id="132646172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4019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E3469" w:rsidRPr="008E3469" w:rsidRDefault="008E3469">
                            <w:p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ESTRATEGIA 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<w:pict>
              <v:shape id="_x0000_s1032" type="#_x0000_t202" style="position:absolute;margin-left:198.5pt;margin-top:7.45pt;width:185.9pt;height:31.65pt;z-index:251682816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" stroked="f">
                <v:textbox>
                  <w:txbxContent>
                    <w:p w:rsidR="008E3469" w:rsidRPr="008E3469" w:rsidRDefault="008E3469">
                      <w:pPr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ESTRATEGIA 3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8E3469" w:rsidRDefault="008E3469" w:rsidP="008E3469">
      <w:pPr>
        <w:tabs>
          <w:tab w:val="left" w:pos="915"/>
        </w:tabs>
        <w:rPr>
          <w:rFonts w:ascii="Arial" w:eastAsia="Times New Roman" w:hAnsi="Arial" w:cs="Arial"/>
          <w:sz w:val="20"/>
          <w:lang w:eastAsia="es-MX"/>
        </w:rPr>
      </w:pPr>
    </w:p>
    <w:p w:rsidR="0062575C" w:rsidRDefault="0062575C" w:rsidP="0062575C">
      <w:pPr>
        <w:rPr>
          <w:rFonts w:ascii="Arial" w:eastAsia="Times New Roman" w:hAnsi="Arial" w:cs="Arial"/>
          <w:sz w:val="20"/>
          <w:lang w:eastAsia="es-MX"/>
        </w:rPr>
      </w:pPr>
    </w:p>
    <w:p w:rsidR="0062575C" w:rsidRDefault="0062575C" w:rsidP="0062575C">
      <w:pPr>
        <w:pStyle w:val="NormalWeb"/>
      </w:pPr>
      <w:r w:rsidRPr="0062575C">
        <w:rPr>
          <w:rFonts w:ascii="Arial" w:hAnsi="Arial" w:cs="Arial"/>
          <w:noProof/>
          <w:sz w:val="20"/>
          <w:lang w:val="es-CO" w:eastAsia="es-CO"/>
        </w:rPr>
        <w:drawing>
          <wp:inline distT="0" distB="0" distL="0" distR="0">
            <wp:extent cx="2634018" cy="2740860"/>
            <wp:effectExtent l="0" t="0" r="0" b="2540"/>
            <wp:docPr id="80614923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874" cy="2772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noProof/>
          <w:lang w:val="es-CO" w:eastAsia="es-CO"/>
        </w:rPr>
        <w:drawing>
          <wp:inline distT="0" distB="0" distL="0" distR="0" wp14:anchorId="6DCE5C75" wp14:editId="661AD6BA">
            <wp:extent cx="3125337" cy="2727325"/>
            <wp:effectExtent l="0" t="0" r="0" b="0"/>
            <wp:docPr id="9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7078" cy="2728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575C" w:rsidRPr="0062575C" w:rsidRDefault="0062575C" w:rsidP="0062575C">
      <w:pPr>
        <w:rPr>
          <w:rFonts w:ascii="Arial" w:eastAsia="Times New Roman" w:hAnsi="Arial" w:cs="Arial"/>
          <w:sz w:val="20"/>
          <w:lang w:eastAsia="es-MX"/>
        </w:rPr>
      </w:pPr>
    </w:p>
    <w:p w:rsidR="008E3469" w:rsidRPr="008E3469" w:rsidRDefault="008E3469" w:rsidP="0062575C">
      <w:pPr>
        <w:tabs>
          <w:tab w:val="left" w:pos="8190"/>
        </w:tabs>
        <w:rPr>
          <w:rFonts w:ascii="Arial" w:eastAsia="Times New Roman" w:hAnsi="Arial" w:cs="Arial"/>
          <w:sz w:val="20"/>
          <w:lang w:eastAsia="es-MX"/>
        </w:rPr>
      </w:pPr>
    </w:p>
    <w:p w:rsidR="008E3469" w:rsidRPr="008E3469" w:rsidRDefault="00753D93" w:rsidP="008E3469">
      <w:pPr>
        <w:rPr>
          <w:rFonts w:ascii="Arial" w:eastAsia="Times New Roman" w:hAnsi="Arial" w:cs="Arial"/>
          <w:sz w:val="20"/>
          <w:lang w:eastAsia="es-MX"/>
        </w:rPr>
      </w:pPr>
      <w:r w:rsidRPr="00753D93">
        <w:rPr>
          <w:rFonts w:ascii="Arial" w:eastAsia="Times New Roman" w:hAnsi="Arial" w:cs="Arial"/>
          <w:noProof/>
          <w:sz w:val="20"/>
          <w:lang w:val="es-CO" w:eastAsia="es-CO"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>
                <wp:simplePos x="0" y="0"/>
                <wp:positionH relativeFrom="column">
                  <wp:posOffset>1102057</wp:posOffset>
                </wp:positionH>
                <wp:positionV relativeFrom="paragraph">
                  <wp:posOffset>97942</wp:posOffset>
                </wp:positionV>
                <wp:extent cx="3596185" cy="817652"/>
                <wp:effectExtent l="0" t="0" r="23495" b="20955"/>
                <wp:wrapNone/>
                <wp:docPr id="1961572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96185" cy="81765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53D93" w:rsidRPr="00753D93" w:rsidRDefault="00753D93" w:rsidP="0062575C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  <w:r w:rsidRPr="00753D93">
                              <w:rPr>
                                <w:lang w:val="es-ES"/>
                              </w:rPr>
                              <w:t>Actualizar censo general de morosos y comerciantes de feria.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<w:pict>
              <v:shape id="_x0000_s1033" type="#_x0000_t202" style="position:absolute;margin-left:86.8pt;margin-top:7.7pt;width:283.15pt;height:64.4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">
                <v:textbox>
                  <w:txbxContent>
                    <w:p w:rsidR="00753D93" w:rsidRPr="00753D93" w:rsidRDefault="00753D93" w:rsidP="0062575C">
                      <w:pPr>
                        <w:jc w:val="center"/>
                        <w:rPr>
                          <w:lang w:val="es-ES"/>
                        </w:rPr>
                      </w:pPr>
                      <w:r w:rsidRPr="00753D93">
                        <w:rPr>
                          <w:lang w:val="es-ES"/>
                        </w:rPr>
                        <w:t>Actualizar censo general de morosos y comerciantes de feria.</w:t>
                      </w:r>
                    </w:p>
                  </w:txbxContent>
                </v:textbox>
              </v:shape>
            </w:pict>
          </mc:Fallback>
        </mc:AlternateContent>
      </w:r>
    </w:p>
    <w:p w:rsidR="008E3469" w:rsidRPr="008E3469" w:rsidRDefault="008E3469" w:rsidP="008E3469">
      <w:pPr>
        <w:rPr>
          <w:rFonts w:ascii="Arial" w:eastAsia="Times New Roman" w:hAnsi="Arial" w:cs="Arial"/>
          <w:sz w:val="20"/>
          <w:lang w:eastAsia="es-MX"/>
        </w:rPr>
      </w:pPr>
    </w:p>
    <w:p w:rsidR="008E3469" w:rsidRPr="008E3469" w:rsidRDefault="008E3469" w:rsidP="008E3469">
      <w:pPr>
        <w:rPr>
          <w:rFonts w:ascii="Arial" w:eastAsia="Times New Roman" w:hAnsi="Arial" w:cs="Arial"/>
          <w:sz w:val="20"/>
          <w:lang w:eastAsia="es-MX"/>
        </w:rPr>
      </w:pPr>
    </w:p>
    <w:p w:rsidR="008E3469" w:rsidRDefault="008E3469" w:rsidP="008E3469">
      <w:pPr>
        <w:rPr>
          <w:rFonts w:ascii="Arial" w:eastAsia="Times New Roman" w:hAnsi="Arial" w:cs="Arial"/>
          <w:sz w:val="20"/>
          <w:lang w:eastAsia="es-MX"/>
        </w:rPr>
      </w:pPr>
    </w:p>
    <w:p w:rsidR="008E3469" w:rsidRDefault="008E3469" w:rsidP="0062575C">
      <w:pPr>
        <w:tabs>
          <w:tab w:val="left" w:pos="8985"/>
        </w:tabs>
        <w:jc w:val="center"/>
        <w:rPr>
          <w:rStyle w:val="nfasissutil"/>
        </w:rPr>
      </w:pPr>
      <w:r>
        <w:rPr>
          <w:rStyle w:val="nfasissutil"/>
        </w:rPr>
        <w:t xml:space="preserve">ESTRATEGIA </w:t>
      </w:r>
      <w:r w:rsidR="00753D93">
        <w:rPr>
          <w:rStyle w:val="nfasissutil"/>
        </w:rPr>
        <w:t>4</w:t>
      </w:r>
    </w:p>
    <w:p w:rsidR="0062575C" w:rsidRDefault="0062575C" w:rsidP="0062575C">
      <w:pPr>
        <w:tabs>
          <w:tab w:val="left" w:pos="8985"/>
        </w:tabs>
        <w:rPr>
          <w:rStyle w:val="nfasissutil"/>
        </w:rPr>
      </w:pPr>
    </w:p>
    <w:p w:rsidR="00DC55E2" w:rsidRDefault="00DC55E2" w:rsidP="0062575C">
      <w:pPr>
        <w:tabs>
          <w:tab w:val="left" w:pos="8985"/>
        </w:tabs>
        <w:rPr>
          <w:rStyle w:val="nfasissutil"/>
        </w:rPr>
      </w:pPr>
    </w:p>
    <w:p w:rsidR="00DC55E2" w:rsidRDefault="00DC55E2" w:rsidP="0062575C">
      <w:pPr>
        <w:tabs>
          <w:tab w:val="left" w:pos="8985"/>
        </w:tabs>
        <w:rPr>
          <w:rStyle w:val="nfasissutil"/>
        </w:rPr>
      </w:pPr>
    </w:p>
    <w:p w:rsidR="0062575C" w:rsidRDefault="0062575C" w:rsidP="0062575C">
      <w:pPr>
        <w:tabs>
          <w:tab w:val="left" w:pos="8985"/>
        </w:tabs>
        <w:rPr>
          <w:rStyle w:val="nfasissutil"/>
        </w:rPr>
      </w:pPr>
    </w:p>
    <w:p w:rsidR="00DC55E2" w:rsidRDefault="001372CE" w:rsidP="00DC55E2">
      <w:pPr>
        <w:pStyle w:val="NormalWeb"/>
      </w:pPr>
      <w:r>
        <w:rPr>
          <w:noProof/>
          <w:lang w:val="es-CO" w:eastAsia="es-CO"/>
        </w:rPr>
        <w:drawing>
          <wp:inline distT="0" distB="0" distL="0" distR="0" wp14:anchorId="48530DDE" wp14:editId="2637A7E6">
            <wp:extent cx="2374900" cy="2540000"/>
            <wp:effectExtent l="0" t="0" r="6350" b="0"/>
            <wp:docPr id="10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6023" cy="2551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 w:rsidR="00DC55E2">
        <w:rPr>
          <w:noProof/>
          <w:lang w:val="es-CO" w:eastAsia="es-CO"/>
        </w:rPr>
        <w:drawing>
          <wp:inline distT="0" distB="0" distL="0" distR="0" wp14:anchorId="20FA8D4B" wp14:editId="27E4866D">
            <wp:extent cx="3035300" cy="2612701"/>
            <wp:effectExtent l="0" t="0" r="0" b="0"/>
            <wp:docPr id="11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9067" cy="2641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72CE" w:rsidRDefault="001372CE" w:rsidP="001372CE">
      <w:pPr>
        <w:pStyle w:val="NormalWeb"/>
      </w:pPr>
    </w:p>
    <w:p w:rsidR="0062575C" w:rsidRPr="0062575C" w:rsidRDefault="0062575C" w:rsidP="0062575C">
      <w:pPr>
        <w:tabs>
          <w:tab w:val="left" w:pos="8985"/>
        </w:tabs>
        <w:rPr>
          <w:rStyle w:val="nfasissutil"/>
          <w:rFonts w:ascii="Arial" w:eastAsia="Times New Roman" w:hAnsi="Arial" w:cs="Arial"/>
          <w:i w:val="0"/>
          <w:iCs w:val="0"/>
          <w:color w:val="auto"/>
          <w:sz w:val="20"/>
          <w:lang w:eastAsia="es-MX"/>
        </w:rPr>
      </w:pPr>
    </w:p>
    <w:p w:rsidR="008E3469" w:rsidRDefault="00753D93" w:rsidP="008E3469">
      <w:pPr>
        <w:rPr>
          <w:lang w:eastAsia="es-MX"/>
        </w:rPr>
      </w:pPr>
      <w:r>
        <w:rPr>
          <w:lang w:eastAsia="es-MX"/>
        </w:rPr>
        <w:br w:type="textWrapping" w:clear="all"/>
      </w:r>
    </w:p>
    <w:p w:rsidR="0062575C" w:rsidRDefault="0062575C" w:rsidP="008E3469">
      <w:pPr>
        <w:rPr>
          <w:lang w:eastAsia="es-MX"/>
        </w:rPr>
      </w:pPr>
    </w:p>
    <w:p w:rsidR="0062575C" w:rsidRDefault="0062575C" w:rsidP="008E3469">
      <w:pPr>
        <w:rPr>
          <w:lang w:eastAsia="es-MX"/>
        </w:rPr>
      </w:pPr>
      <w:r>
        <w:rPr>
          <w:noProof/>
          <w:lang w:val="es-CO" w:eastAsia="es-CO"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>
                <wp:simplePos x="0" y="0"/>
                <wp:positionH relativeFrom="column">
                  <wp:posOffset>2200701</wp:posOffset>
                </wp:positionH>
                <wp:positionV relativeFrom="paragraph">
                  <wp:posOffset>311746</wp:posOffset>
                </wp:positionV>
                <wp:extent cx="2133600" cy="501944"/>
                <wp:effectExtent l="0" t="0" r="19050" b="12700"/>
                <wp:wrapNone/>
                <wp:docPr id="13421049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3600" cy="50194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53D93" w:rsidRDefault="00753D93" w:rsidP="00DC55E2">
                            <w:pPr>
                              <w:jc w:val="center"/>
                            </w:pPr>
                            <w:r w:rsidRPr="00753D93">
                              <w:t>Seguimiento y actualización de empresas de cargas y descargas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<w:pict>
              <v:shape id="_x0000_s1034" type="#_x0000_t202" style="position:absolute;margin-left:173.3pt;margin-top:24.55pt;width:168pt;height:39.5pt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">
                <v:textbox>
                  <w:txbxContent>
                    <w:p w:rsidR="00753D93" w:rsidRDefault="00753D93" w:rsidP="00DC55E2">
                      <w:pPr>
                        <w:jc w:val="center"/>
                      </w:pPr>
                      <w:r w:rsidRPr="00753D93">
                        <w:t>Seguimiento y actualización de empresas de cargas y descargas</w:t>
                      </w:r>
                      <w: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62575C" w:rsidRDefault="0062575C" w:rsidP="008E3469">
      <w:pPr>
        <w:rPr>
          <w:lang w:eastAsia="es-MX"/>
        </w:rPr>
      </w:pPr>
    </w:p>
    <w:p w:rsidR="0062575C" w:rsidRPr="008E3469" w:rsidRDefault="0062575C" w:rsidP="008E3469">
      <w:pPr>
        <w:rPr>
          <w:lang w:eastAsia="es-MX"/>
        </w:rPr>
      </w:pPr>
    </w:p>
    <w:p w:rsidR="008E3469" w:rsidRDefault="008E3469" w:rsidP="008E3469">
      <w:pPr>
        <w:rPr>
          <w:rStyle w:val="nfasissutil"/>
        </w:rPr>
      </w:pPr>
    </w:p>
    <w:p w:rsidR="008E3469" w:rsidRPr="008E3469" w:rsidRDefault="008E3469" w:rsidP="008E3469">
      <w:pPr>
        <w:jc w:val="center"/>
        <w:rPr>
          <w:lang w:eastAsia="es-MX"/>
        </w:rPr>
      </w:pPr>
    </w:p>
    <w:sectPr w:rsidR="008E3469" w:rsidRPr="008E3469" w:rsidSect="00DB0590">
      <w:footerReference w:type="default" r:id="rId17"/>
      <w:pgSz w:w="12240" w:h="20160" w:code="5"/>
      <w:pgMar w:top="1440" w:right="1080" w:bottom="1440" w:left="108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E3E6B" w:rsidRDefault="000E3E6B" w:rsidP="005F2963">
      <w:pPr>
        <w:spacing w:after="0" w:line="240" w:lineRule="auto"/>
      </w:pPr>
      <w:r>
        <w:separator/>
      </w:r>
    </w:p>
  </w:endnote>
  <w:endnote w:type="continuationSeparator" w:id="0">
    <w:p w:rsidR="000E3E6B" w:rsidRDefault="000E3E6B" w:rsidP="005F29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arkisim">
    <w:panose1 w:val="020E0502050101010101"/>
    <w:charset w:val="B1"/>
    <w:family w:val="swiss"/>
    <w:pitch w:val="variable"/>
    <w:sig w:usb0="00000803" w:usb1="00000000" w:usb2="00000000" w:usb3="00000000" w:csb0="0000002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20F45" w:rsidRPr="00D85843" w:rsidRDefault="00320F45" w:rsidP="00320F45">
    <w:pPr>
      <w:pStyle w:val="Encabezado"/>
      <w:rPr>
        <w:rFonts w:ascii="Century Gothic" w:hAnsi="Century Gothic" w:cs="Narkisim"/>
        <w:b/>
        <w:i/>
        <w:color w:val="C00000"/>
        <w:sz w:val="20"/>
      </w:rPr>
    </w:pPr>
    <w:r w:rsidRPr="00D85843">
      <w:rPr>
        <w:rFonts w:ascii="Century Gothic" w:hAnsi="Century Gothic" w:cs="Narkisim"/>
        <w:b/>
        <w:i/>
        <w:color w:val="C00000"/>
        <w:sz w:val="20"/>
      </w:rPr>
      <w:t>DIRECCIÓN DE PLANEACIÓN, EVALUACIÓN Y</w:t>
    </w:r>
    <w:r w:rsidR="008239D5">
      <w:rPr>
        <w:rFonts w:ascii="Century Gothic" w:hAnsi="Century Gothic" w:cs="Narkisim"/>
        <w:b/>
        <w:i/>
        <w:color w:val="C00000"/>
        <w:sz w:val="20"/>
      </w:rPr>
      <w:t xml:space="preserve"> </w:t>
    </w:r>
    <w:r w:rsidRPr="00D85843">
      <w:rPr>
        <w:rFonts w:ascii="Century Gothic" w:hAnsi="Century Gothic" w:cs="Narkisim"/>
        <w:b/>
        <w:i/>
        <w:color w:val="C00000"/>
        <w:sz w:val="20"/>
      </w:rPr>
      <w:t>AGENDA PARA EL DESARROLLO MUNICIPAL</w:t>
    </w:r>
  </w:p>
  <w:p w:rsidR="005363A2" w:rsidRPr="00263B61" w:rsidRDefault="005363A2" w:rsidP="005363A2">
    <w:pPr>
      <w:pStyle w:val="Piedepgina"/>
      <w:jc w:val="right"/>
      <w:rPr>
        <w:i/>
        <w:sz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E3E6B" w:rsidRDefault="000E3E6B" w:rsidP="005F2963">
      <w:pPr>
        <w:spacing w:after="0" w:line="240" w:lineRule="auto"/>
      </w:pPr>
      <w:r>
        <w:separator/>
      </w:r>
    </w:p>
  </w:footnote>
  <w:footnote w:type="continuationSeparator" w:id="0">
    <w:p w:rsidR="000E3E6B" w:rsidRDefault="000E3E6B" w:rsidP="005F296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F057305"/>
    <w:multiLevelType w:val="hybridMultilevel"/>
    <w:tmpl w:val="02E46454"/>
    <w:lvl w:ilvl="0" w:tplc="FDDEE2E4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="Arial" w:hint="default"/>
        <w:sz w:val="26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6E781C"/>
    <w:multiLevelType w:val="hybridMultilevel"/>
    <w:tmpl w:val="E3466EB0"/>
    <w:lvl w:ilvl="0" w:tplc="E0DE41AC">
      <w:start w:val="1"/>
      <w:numFmt w:val="decimal"/>
      <w:lvlText w:val="%1)"/>
      <w:lvlJc w:val="left"/>
      <w:pPr>
        <w:ind w:left="785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845D81"/>
    <w:multiLevelType w:val="hybridMultilevel"/>
    <w:tmpl w:val="C764CFB0"/>
    <w:lvl w:ilvl="0" w:tplc="080A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">
    <w:nsid w:val="2BC96D56"/>
    <w:multiLevelType w:val="hybridMultilevel"/>
    <w:tmpl w:val="71287A24"/>
    <w:lvl w:ilvl="0" w:tplc="78888994">
      <w:numFmt w:val="bullet"/>
      <w:lvlText w:val=""/>
      <w:lvlJc w:val="left"/>
      <w:pPr>
        <w:ind w:left="1146" w:hanging="360"/>
      </w:pPr>
      <w:rPr>
        <w:rFonts w:ascii="Symbol" w:eastAsia="Times New Roman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">
    <w:nsid w:val="37FE51B0"/>
    <w:multiLevelType w:val="hybridMultilevel"/>
    <w:tmpl w:val="2766F6A6"/>
    <w:lvl w:ilvl="0" w:tplc="080A0001">
      <w:start w:val="1"/>
      <w:numFmt w:val="bullet"/>
      <w:lvlText w:val=""/>
      <w:lvlJc w:val="left"/>
      <w:pPr>
        <w:ind w:left="1506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5">
    <w:nsid w:val="4C953DA1"/>
    <w:multiLevelType w:val="hybridMultilevel"/>
    <w:tmpl w:val="0B0E8992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CC3201A"/>
    <w:multiLevelType w:val="hybridMultilevel"/>
    <w:tmpl w:val="968E3CA8"/>
    <w:lvl w:ilvl="0" w:tplc="080A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506" w:hanging="360"/>
      </w:pPr>
    </w:lvl>
    <w:lvl w:ilvl="2" w:tplc="080A001B" w:tentative="1">
      <w:start w:val="1"/>
      <w:numFmt w:val="lowerRoman"/>
      <w:lvlText w:val="%3."/>
      <w:lvlJc w:val="right"/>
      <w:pPr>
        <w:ind w:left="2226" w:hanging="180"/>
      </w:pPr>
    </w:lvl>
    <w:lvl w:ilvl="3" w:tplc="080A000F" w:tentative="1">
      <w:start w:val="1"/>
      <w:numFmt w:val="decimal"/>
      <w:lvlText w:val="%4."/>
      <w:lvlJc w:val="left"/>
      <w:pPr>
        <w:ind w:left="2946" w:hanging="360"/>
      </w:pPr>
    </w:lvl>
    <w:lvl w:ilvl="4" w:tplc="080A0019" w:tentative="1">
      <w:start w:val="1"/>
      <w:numFmt w:val="lowerLetter"/>
      <w:lvlText w:val="%5."/>
      <w:lvlJc w:val="left"/>
      <w:pPr>
        <w:ind w:left="3666" w:hanging="360"/>
      </w:pPr>
    </w:lvl>
    <w:lvl w:ilvl="5" w:tplc="080A001B" w:tentative="1">
      <w:start w:val="1"/>
      <w:numFmt w:val="lowerRoman"/>
      <w:lvlText w:val="%6."/>
      <w:lvlJc w:val="right"/>
      <w:pPr>
        <w:ind w:left="4386" w:hanging="180"/>
      </w:pPr>
    </w:lvl>
    <w:lvl w:ilvl="6" w:tplc="080A000F" w:tentative="1">
      <w:start w:val="1"/>
      <w:numFmt w:val="decimal"/>
      <w:lvlText w:val="%7."/>
      <w:lvlJc w:val="left"/>
      <w:pPr>
        <w:ind w:left="5106" w:hanging="360"/>
      </w:pPr>
    </w:lvl>
    <w:lvl w:ilvl="7" w:tplc="080A0019" w:tentative="1">
      <w:start w:val="1"/>
      <w:numFmt w:val="lowerLetter"/>
      <w:lvlText w:val="%8."/>
      <w:lvlJc w:val="left"/>
      <w:pPr>
        <w:ind w:left="5826" w:hanging="360"/>
      </w:pPr>
    </w:lvl>
    <w:lvl w:ilvl="8" w:tplc="08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7">
    <w:nsid w:val="56CB61AA"/>
    <w:multiLevelType w:val="hybridMultilevel"/>
    <w:tmpl w:val="F6E0B60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7D00B9B"/>
    <w:multiLevelType w:val="hybridMultilevel"/>
    <w:tmpl w:val="F57AE910"/>
    <w:lvl w:ilvl="0" w:tplc="080A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9">
    <w:nsid w:val="5F9A6F92"/>
    <w:multiLevelType w:val="hybridMultilevel"/>
    <w:tmpl w:val="1F0466F8"/>
    <w:lvl w:ilvl="0" w:tplc="080A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64A43BB"/>
    <w:multiLevelType w:val="hybridMultilevel"/>
    <w:tmpl w:val="46C20A0E"/>
    <w:lvl w:ilvl="0" w:tplc="080A0001">
      <w:start w:val="1"/>
      <w:numFmt w:val="bullet"/>
      <w:lvlText w:val=""/>
      <w:lvlJc w:val="left"/>
      <w:pPr>
        <w:ind w:left="1505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225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945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65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85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105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825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545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65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"/>
  </w:num>
  <w:num w:numId="3">
    <w:abstractNumId w:val="5"/>
  </w:num>
  <w:num w:numId="4">
    <w:abstractNumId w:val="4"/>
  </w:num>
  <w:num w:numId="5">
    <w:abstractNumId w:val="7"/>
  </w:num>
  <w:num w:numId="6">
    <w:abstractNumId w:val="9"/>
  </w:num>
  <w:num w:numId="7">
    <w:abstractNumId w:val="2"/>
  </w:num>
  <w:num w:numId="8">
    <w:abstractNumId w:val="8"/>
  </w:num>
  <w:num w:numId="9">
    <w:abstractNumId w:val="0"/>
  </w:num>
  <w:num w:numId="10">
    <w:abstractNumId w:val="3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7B6D"/>
    <w:rsid w:val="0001438A"/>
    <w:rsid w:val="00022128"/>
    <w:rsid w:val="00026D67"/>
    <w:rsid w:val="000440E2"/>
    <w:rsid w:val="00062A99"/>
    <w:rsid w:val="000C32C9"/>
    <w:rsid w:val="000D31DF"/>
    <w:rsid w:val="000D7FA1"/>
    <w:rsid w:val="000E3E6B"/>
    <w:rsid w:val="001015EA"/>
    <w:rsid w:val="0013019D"/>
    <w:rsid w:val="001372CE"/>
    <w:rsid w:val="001439AE"/>
    <w:rsid w:val="001708B1"/>
    <w:rsid w:val="00176E9A"/>
    <w:rsid w:val="001842E1"/>
    <w:rsid w:val="00185CE5"/>
    <w:rsid w:val="001C62B7"/>
    <w:rsid w:val="001D70D0"/>
    <w:rsid w:val="001F7701"/>
    <w:rsid w:val="0022271F"/>
    <w:rsid w:val="002252BB"/>
    <w:rsid w:val="00263B61"/>
    <w:rsid w:val="00280493"/>
    <w:rsid w:val="002858D4"/>
    <w:rsid w:val="002A51F6"/>
    <w:rsid w:val="002D0693"/>
    <w:rsid w:val="002D60CA"/>
    <w:rsid w:val="00320F45"/>
    <w:rsid w:val="00324402"/>
    <w:rsid w:val="0036615C"/>
    <w:rsid w:val="00384B6D"/>
    <w:rsid w:val="00390E63"/>
    <w:rsid w:val="0039378D"/>
    <w:rsid w:val="003A19BD"/>
    <w:rsid w:val="003B3077"/>
    <w:rsid w:val="003D1FF7"/>
    <w:rsid w:val="003F0129"/>
    <w:rsid w:val="0043418C"/>
    <w:rsid w:val="00437753"/>
    <w:rsid w:val="0044034D"/>
    <w:rsid w:val="0046693A"/>
    <w:rsid w:val="00473696"/>
    <w:rsid w:val="004C362F"/>
    <w:rsid w:val="004E293C"/>
    <w:rsid w:val="004F57DC"/>
    <w:rsid w:val="00512CDD"/>
    <w:rsid w:val="0053024C"/>
    <w:rsid w:val="0053212A"/>
    <w:rsid w:val="005363A2"/>
    <w:rsid w:val="00540AD7"/>
    <w:rsid w:val="00574387"/>
    <w:rsid w:val="00594594"/>
    <w:rsid w:val="005A0969"/>
    <w:rsid w:val="005A30D3"/>
    <w:rsid w:val="005A3A17"/>
    <w:rsid w:val="005C1B11"/>
    <w:rsid w:val="005F2963"/>
    <w:rsid w:val="0062575C"/>
    <w:rsid w:val="00630632"/>
    <w:rsid w:val="00657B6D"/>
    <w:rsid w:val="00664597"/>
    <w:rsid w:val="00683EFC"/>
    <w:rsid w:val="006A4848"/>
    <w:rsid w:val="006B179F"/>
    <w:rsid w:val="006E3AEA"/>
    <w:rsid w:val="006F52E5"/>
    <w:rsid w:val="007107BC"/>
    <w:rsid w:val="00750F59"/>
    <w:rsid w:val="00753D93"/>
    <w:rsid w:val="007639AF"/>
    <w:rsid w:val="0076605E"/>
    <w:rsid w:val="00775070"/>
    <w:rsid w:val="00792C92"/>
    <w:rsid w:val="007D22C4"/>
    <w:rsid w:val="007F76A7"/>
    <w:rsid w:val="00807BB5"/>
    <w:rsid w:val="008239D5"/>
    <w:rsid w:val="00832A3E"/>
    <w:rsid w:val="00833C21"/>
    <w:rsid w:val="008615CA"/>
    <w:rsid w:val="00864FC8"/>
    <w:rsid w:val="008977F1"/>
    <w:rsid w:val="008D010E"/>
    <w:rsid w:val="008D7641"/>
    <w:rsid w:val="008E3469"/>
    <w:rsid w:val="008F4EF9"/>
    <w:rsid w:val="00944417"/>
    <w:rsid w:val="0097768C"/>
    <w:rsid w:val="0098067D"/>
    <w:rsid w:val="00996F8E"/>
    <w:rsid w:val="009B1596"/>
    <w:rsid w:val="009C18AD"/>
    <w:rsid w:val="009C3625"/>
    <w:rsid w:val="009D3D60"/>
    <w:rsid w:val="00A115D2"/>
    <w:rsid w:val="00A46292"/>
    <w:rsid w:val="00A551BF"/>
    <w:rsid w:val="00A6538A"/>
    <w:rsid w:val="00A659CC"/>
    <w:rsid w:val="00A82C8D"/>
    <w:rsid w:val="00A842E3"/>
    <w:rsid w:val="00AA4294"/>
    <w:rsid w:val="00AC1596"/>
    <w:rsid w:val="00AC23CD"/>
    <w:rsid w:val="00AE7E70"/>
    <w:rsid w:val="00B604E8"/>
    <w:rsid w:val="00B63521"/>
    <w:rsid w:val="00B64573"/>
    <w:rsid w:val="00B92E83"/>
    <w:rsid w:val="00BB1880"/>
    <w:rsid w:val="00BB1F7B"/>
    <w:rsid w:val="00BD7754"/>
    <w:rsid w:val="00BD7E67"/>
    <w:rsid w:val="00C0373E"/>
    <w:rsid w:val="00C110B1"/>
    <w:rsid w:val="00C41974"/>
    <w:rsid w:val="00C56718"/>
    <w:rsid w:val="00CA05FC"/>
    <w:rsid w:val="00CB66DB"/>
    <w:rsid w:val="00CC2126"/>
    <w:rsid w:val="00CC39CE"/>
    <w:rsid w:val="00CC7E46"/>
    <w:rsid w:val="00CE004A"/>
    <w:rsid w:val="00CE7E7C"/>
    <w:rsid w:val="00D05699"/>
    <w:rsid w:val="00D06316"/>
    <w:rsid w:val="00D319A7"/>
    <w:rsid w:val="00D365FD"/>
    <w:rsid w:val="00D85843"/>
    <w:rsid w:val="00DB0590"/>
    <w:rsid w:val="00DC55E2"/>
    <w:rsid w:val="00DD3C21"/>
    <w:rsid w:val="00E119BE"/>
    <w:rsid w:val="00E25B62"/>
    <w:rsid w:val="00E303C7"/>
    <w:rsid w:val="00E44B51"/>
    <w:rsid w:val="00E6170C"/>
    <w:rsid w:val="00EA2EEC"/>
    <w:rsid w:val="00EC7B5A"/>
    <w:rsid w:val="00ED0ADE"/>
    <w:rsid w:val="00EF0820"/>
    <w:rsid w:val="00EF64D9"/>
    <w:rsid w:val="00F04FA6"/>
    <w:rsid w:val="00FB6855"/>
    <w:rsid w:val="00FF14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docId w15:val="{1A839802-2610-414C-A4A6-F4BDDCAC34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30632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657B6D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5F296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F2963"/>
  </w:style>
  <w:style w:type="paragraph" w:styleId="Piedepgina">
    <w:name w:val="footer"/>
    <w:basedOn w:val="Normal"/>
    <w:link w:val="PiedepginaCar"/>
    <w:uiPriority w:val="99"/>
    <w:unhideWhenUsed/>
    <w:rsid w:val="005F296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F2963"/>
  </w:style>
  <w:style w:type="table" w:styleId="Tablaconcuadrcula">
    <w:name w:val="Table Grid"/>
    <w:basedOn w:val="Tablanormal"/>
    <w:uiPriority w:val="39"/>
    <w:rsid w:val="00EF082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D858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85843"/>
    <w:rPr>
      <w:rFonts w:ascii="Tahoma" w:hAnsi="Tahoma" w:cs="Tahoma"/>
      <w:sz w:val="16"/>
      <w:szCs w:val="16"/>
    </w:rPr>
  </w:style>
  <w:style w:type="character" w:styleId="nfasissutil">
    <w:name w:val="Subtle Emphasis"/>
    <w:basedOn w:val="Fuentedeprrafopredeter"/>
    <w:uiPriority w:val="19"/>
    <w:qFormat/>
    <w:rsid w:val="008E3469"/>
    <w:rPr>
      <w:i/>
      <w:iCs/>
      <w:color w:val="404040" w:themeColor="text1" w:themeTint="BF"/>
    </w:rPr>
  </w:style>
  <w:style w:type="paragraph" w:styleId="NormalWeb">
    <w:name w:val="Normal (Web)"/>
    <w:basedOn w:val="Normal"/>
    <w:uiPriority w:val="99"/>
    <w:unhideWhenUsed/>
    <w:rsid w:val="00CC39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549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96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62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31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03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05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48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2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73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75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0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69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55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98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25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46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0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81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92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F986E43-3732-4CB3-B0BA-31BCB035DC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445</Words>
  <Characters>2450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2890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Alicia</dc:creator>
  <cp:lastModifiedBy>PROMOCION_2</cp:lastModifiedBy>
  <cp:revision>4</cp:revision>
  <cp:lastPrinted>2024-04-26T20:15:00Z</cp:lastPrinted>
  <dcterms:created xsi:type="dcterms:W3CDTF">2024-07-08T15:33:00Z</dcterms:created>
  <dcterms:modified xsi:type="dcterms:W3CDTF">2024-07-08T18:47:00Z</dcterms:modified>
</cp:coreProperties>
</file>