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74" w:rsidRDefault="00BC6074" w:rsidP="00BC6074">
      <w:pPr>
        <w:jc w:val="center"/>
        <w:rPr>
          <w:b/>
          <w:sz w:val="24"/>
        </w:rPr>
      </w:pPr>
      <w:r>
        <w:rPr>
          <w:b/>
          <w:sz w:val="32"/>
        </w:rPr>
        <w:t>DEPARTAMENTO DE DESARROLLO HUMANO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BC6074" w:rsidTr="003C26A0">
        <w:tc>
          <w:tcPr>
            <w:tcW w:w="3419" w:type="dxa"/>
          </w:tcPr>
          <w:p w:rsidR="00BC6074" w:rsidRPr="006F704A" w:rsidRDefault="00BC6074" w:rsidP="003C26A0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BC6074" w:rsidRPr="006F704A" w:rsidRDefault="00BC6074" w:rsidP="003C26A0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BC6074" w:rsidRPr="006F704A" w:rsidRDefault="00BC6074" w:rsidP="003C26A0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211CE1" w:rsidTr="003C26A0">
        <w:tc>
          <w:tcPr>
            <w:tcW w:w="3419" w:type="dxa"/>
          </w:tcPr>
          <w:p w:rsidR="00211CE1" w:rsidRPr="003D700F" w:rsidRDefault="00211CE1" w:rsidP="00F719CE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3D700F">
              <w:rPr>
                <w:rFonts w:ascii="Calibri" w:eastAsia="Times New Roman" w:hAnsi="Calibri" w:cs="Times New Roman"/>
                <w:lang w:eastAsia="es-MX"/>
              </w:rPr>
              <w:t>Pensión de Adultos Mayores</w:t>
            </w:r>
          </w:p>
        </w:tc>
        <w:tc>
          <w:tcPr>
            <w:tcW w:w="2794" w:type="dxa"/>
          </w:tcPr>
          <w:p w:rsidR="00211CE1" w:rsidRDefault="00211CE1" w:rsidP="003C26A0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211CE1" w:rsidRPr="006F704A" w:rsidRDefault="00211CE1" w:rsidP="003C26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11CE1" w:rsidTr="003C26A0">
        <w:tc>
          <w:tcPr>
            <w:tcW w:w="3419" w:type="dxa"/>
          </w:tcPr>
          <w:p w:rsidR="00211CE1" w:rsidRPr="003D700F" w:rsidRDefault="00211CE1" w:rsidP="00F719CE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3D700F">
              <w:rPr>
                <w:rFonts w:ascii="Calibri" w:eastAsia="Times New Roman" w:hAnsi="Calibri" w:cs="Times New Roman"/>
                <w:lang w:eastAsia="es-MX"/>
              </w:rPr>
              <w:t>Piso Firme</w:t>
            </w:r>
          </w:p>
        </w:tc>
        <w:tc>
          <w:tcPr>
            <w:tcW w:w="2794" w:type="dxa"/>
          </w:tcPr>
          <w:p w:rsidR="00211CE1" w:rsidRDefault="00211CE1" w:rsidP="003C26A0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211CE1" w:rsidRPr="006F704A" w:rsidRDefault="00211CE1" w:rsidP="003C26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11CE1" w:rsidTr="003C26A0">
        <w:tc>
          <w:tcPr>
            <w:tcW w:w="3419" w:type="dxa"/>
          </w:tcPr>
          <w:p w:rsidR="00211CE1" w:rsidRPr="003D700F" w:rsidRDefault="00211CE1" w:rsidP="00F719CE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3D700F">
              <w:rPr>
                <w:rFonts w:ascii="Calibri" w:eastAsia="Times New Roman" w:hAnsi="Calibri" w:cs="Times New Roman"/>
                <w:lang w:eastAsia="es-MX"/>
              </w:rPr>
              <w:t>Recrea</w:t>
            </w:r>
          </w:p>
        </w:tc>
        <w:tc>
          <w:tcPr>
            <w:tcW w:w="2794" w:type="dxa"/>
          </w:tcPr>
          <w:p w:rsidR="00211CE1" w:rsidRDefault="00211CE1" w:rsidP="003C26A0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211CE1" w:rsidRPr="006F704A" w:rsidRDefault="00211CE1" w:rsidP="003C26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BC6074" w:rsidRDefault="00BC6074" w:rsidP="00BC6074">
      <w:pPr>
        <w:rPr>
          <w:b/>
        </w:rPr>
      </w:pPr>
    </w:p>
    <w:p w:rsidR="00211CE1" w:rsidRDefault="00211CE1" w:rsidP="00BC6074">
      <w:pPr>
        <w:rPr>
          <w:b/>
        </w:rPr>
      </w:pPr>
    </w:p>
    <w:p w:rsidR="00BC6074" w:rsidRPr="001A33EC" w:rsidRDefault="00211CE1" w:rsidP="00BC60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Logrando conseguir el 64</w:t>
      </w:r>
      <w:r w:rsidR="00BC6074" w:rsidRPr="001A33EC">
        <w:rPr>
          <w:rFonts w:cstheme="minorHAnsi"/>
          <w:sz w:val="24"/>
          <w:szCs w:val="24"/>
        </w:rPr>
        <w:t>%</w:t>
      </w:r>
      <w:r>
        <w:rPr>
          <w:rFonts w:cstheme="minorHAnsi"/>
          <w:sz w:val="24"/>
          <w:szCs w:val="24"/>
        </w:rPr>
        <w:t xml:space="preserve"> del compromiso cumpliendo las 3</w:t>
      </w:r>
      <w:r w:rsidR="00BC6074" w:rsidRPr="001A33EC">
        <w:rPr>
          <w:rFonts w:cstheme="minorHAnsi"/>
          <w:sz w:val="24"/>
          <w:szCs w:val="24"/>
        </w:rPr>
        <w:t xml:space="preserve"> propuestas.</w:t>
      </w:r>
    </w:p>
    <w:p w:rsidR="00BC6074" w:rsidRPr="001A33EC" w:rsidRDefault="00BC6074" w:rsidP="00BC6074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Dimensión:</w:t>
      </w:r>
      <w:r w:rsidR="00211CE1">
        <w:rPr>
          <w:rFonts w:cstheme="minorHAnsi"/>
          <w:sz w:val="24"/>
        </w:rPr>
        <w:t xml:space="preserve">        Medio</w:t>
      </w:r>
    </w:p>
    <w:p w:rsidR="00BC6074" w:rsidRDefault="00BC6074" w:rsidP="00BC6074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Valor:</w:t>
      </w:r>
      <w:r w:rsidRPr="001A33EC">
        <w:rPr>
          <w:rFonts w:cstheme="minorHAnsi"/>
          <w:sz w:val="24"/>
        </w:rPr>
        <w:t xml:space="preserve">                100%</w:t>
      </w:r>
    </w:p>
    <w:p w:rsidR="00211CE1" w:rsidRPr="001A33EC" w:rsidRDefault="00211CE1" w:rsidP="00BC6074">
      <w:pPr>
        <w:rPr>
          <w:rFonts w:cstheme="minorHAnsi"/>
          <w:sz w:val="24"/>
        </w:rPr>
      </w:pPr>
    </w:p>
    <w:p w:rsidR="00BC6074" w:rsidRPr="001A33EC" w:rsidRDefault="00BC6074" w:rsidP="00BC6074">
      <w:pPr>
        <w:rPr>
          <w:rFonts w:cstheme="minorHAnsi"/>
          <w:sz w:val="24"/>
        </w:rPr>
      </w:pPr>
    </w:p>
    <w:p w:rsidR="00BC6074" w:rsidRDefault="00BC6074" w:rsidP="00BC6074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Limitaciones que impiden el cumplimiento de las propuestas:</w:t>
      </w:r>
      <w:r w:rsidRPr="001A33EC">
        <w:rPr>
          <w:rFonts w:cstheme="minorHAnsi"/>
          <w:sz w:val="24"/>
        </w:rPr>
        <w:t xml:space="preserve"> </w:t>
      </w:r>
    </w:p>
    <w:p w:rsidR="00211CE1" w:rsidRPr="00211CE1" w:rsidRDefault="00211CE1" w:rsidP="00211CE1">
      <w:pPr>
        <w:rPr>
          <w:rFonts w:cstheme="minorHAnsi"/>
          <w:sz w:val="24"/>
        </w:rPr>
      </w:pPr>
      <w:r w:rsidRPr="00211CE1">
        <w:rPr>
          <w:rFonts w:cstheme="minorHAnsi"/>
          <w:sz w:val="24"/>
        </w:rPr>
        <w:t xml:space="preserve">El cambio de reglas de operación que no aterrizan definen la forma </w:t>
      </w:r>
      <w:proofErr w:type="spellStart"/>
      <w:r w:rsidRPr="00211CE1">
        <w:rPr>
          <w:rFonts w:cstheme="minorHAnsi"/>
          <w:sz w:val="24"/>
        </w:rPr>
        <w:t>como</w:t>
      </w:r>
      <w:proofErr w:type="spellEnd"/>
      <w:r w:rsidRPr="00211CE1">
        <w:rPr>
          <w:rFonts w:cstheme="minorHAnsi"/>
          <w:sz w:val="24"/>
        </w:rPr>
        <w:t xml:space="preserve"> va a llegar el recurso a los posibles beneficiados.</w:t>
      </w:r>
    </w:p>
    <w:p w:rsidR="00BC6074" w:rsidRDefault="00BC6074" w:rsidP="00BC6074">
      <w:pPr>
        <w:rPr>
          <w:rFonts w:cstheme="minorHAnsi"/>
          <w:sz w:val="24"/>
        </w:rPr>
      </w:pPr>
    </w:p>
    <w:p w:rsidR="00211CE1" w:rsidRPr="008B5BEF" w:rsidRDefault="00211CE1" w:rsidP="00BC6074">
      <w:pPr>
        <w:rPr>
          <w:rFonts w:cstheme="minorHAnsi"/>
          <w:sz w:val="24"/>
        </w:rPr>
      </w:pPr>
    </w:p>
    <w:p w:rsidR="00BC6074" w:rsidRPr="001A33EC" w:rsidRDefault="00BC6074" w:rsidP="00BC6074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Periodicidad:</w:t>
      </w:r>
      <w:r w:rsidRPr="001A33EC">
        <w:rPr>
          <w:rFonts w:cstheme="minorHAnsi"/>
          <w:sz w:val="24"/>
        </w:rPr>
        <w:t xml:space="preserve">      Semestral</w:t>
      </w:r>
      <w:bookmarkStart w:id="0" w:name="_GoBack"/>
      <w:bookmarkEnd w:id="0"/>
    </w:p>
    <w:p w:rsidR="00BC6074" w:rsidRDefault="00BC6074" w:rsidP="00BC6074"/>
    <w:p w:rsidR="00BC6074" w:rsidRDefault="00BC6074" w:rsidP="00BC6074"/>
    <w:p w:rsidR="00325DD9" w:rsidRDefault="00325DD9"/>
    <w:sectPr w:rsidR="00325DD9" w:rsidSect="0048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074"/>
    <w:rsid w:val="000A2388"/>
    <w:rsid w:val="00211CE1"/>
    <w:rsid w:val="00325DD9"/>
    <w:rsid w:val="00BC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07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6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567</Characters>
  <Application>Microsoft Office Word</Application>
  <DocSecurity>0</DocSecurity>
  <Lines>4</Lines>
  <Paragraphs>1</Paragraphs>
  <ScaleCrop>false</ScaleCrop>
  <Company>RevolucionUnattended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2</cp:revision>
  <dcterms:created xsi:type="dcterms:W3CDTF">2019-04-29T18:34:00Z</dcterms:created>
  <dcterms:modified xsi:type="dcterms:W3CDTF">2019-05-02T16:24:00Z</dcterms:modified>
</cp:coreProperties>
</file>